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C3EB4" w14:textId="77777777" w:rsidR="00CF0253" w:rsidRPr="00A851DB" w:rsidRDefault="00CF0253" w:rsidP="00283A5D">
      <w:pPr>
        <w:jc w:val="center"/>
        <w:rPr>
          <w:rFonts w:ascii="Verdana" w:hAnsi="Verdana"/>
          <w:b/>
          <w:sz w:val="22"/>
          <w:szCs w:val="22"/>
        </w:rPr>
      </w:pPr>
      <w:r w:rsidRPr="00A851DB">
        <w:rPr>
          <w:rFonts w:ascii="Verdana" w:hAnsi="Verdana"/>
          <w:b/>
          <w:sz w:val="22"/>
          <w:szCs w:val="22"/>
        </w:rPr>
        <w:t>Opis przedmiotu zamówienia</w:t>
      </w:r>
    </w:p>
    <w:p w14:paraId="250B6A3C" w14:textId="77777777" w:rsidR="004A5607" w:rsidRDefault="004A5607" w:rsidP="004A5607">
      <w:pPr>
        <w:jc w:val="center"/>
        <w:rPr>
          <w:rFonts w:ascii="Verdana" w:hAnsi="Verdana"/>
          <w:sz w:val="20"/>
          <w:szCs w:val="20"/>
        </w:rPr>
      </w:pPr>
    </w:p>
    <w:p w14:paraId="146A5011" w14:textId="71736877" w:rsidR="004A5607" w:rsidRPr="004A5607" w:rsidRDefault="004A5607" w:rsidP="004A5607">
      <w:pPr>
        <w:jc w:val="center"/>
        <w:rPr>
          <w:rFonts w:ascii="Verdana" w:hAnsi="Verdana"/>
          <w:b/>
          <w:bCs/>
          <w:sz w:val="20"/>
          <w:szCs w:val="20"/>
        </w:rPr>
      </w:pPr>
      <w:r w:rsidRPr="004A5607">
        <w:rPr>
          <w:rFonts w:ascii="Verdana" w:hAnsi="Verdana"/>
          <w:b/>
          <w:bCs/>
          <w:sz w:val="20"/>
          <w:szCs w:val="20"/>
        </w:rPr>
        <w:t>Obsługa administracyjno - gospodarcza Ośrodka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4A5607">
        <w:rPr>
          <w:rFonts w:ascii="Verdana" w:hAnsi="Verdana"/>
          <w:b/>
          <w:bCs/>
          <w:sz w:val="20"/>
          <w:szCs w:val="20"/>
        </w:rPr>
        <w:t>Wypoczynkowego "Koszarka" w Szarlocie, Generalnej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4A5607">
        <w:rPr>
          <w:rFonts w:ascii="Verdana" w:hAnsi="Verdana"/>
          <w:b/>
          <w:bCs/>
          <w:sz w:val="20"/>
          <w:szCs w:val="20"/>
        </w:rPr>
        <w:t>Dyrekcji Dróg Krajowych i Autostrad Oddział</w:t>
      </w:r>
      <w:r>
        <w:rPr>
          <w:rFonts w:ascii="Verdana" w:hAnsi="Verdana"/>
          <w:b/>
          <w:bCs/>
          <w:sz w:val="20"/>
          <w:szCs w:val="20"/>
        </w:rPr>
        <w:br/>
      </w:r>
      <w:r w:rsidRPr="004A5607">
        <w:rPr>
          <w:rFonts w:ascii="Verdana" w:hAnsi="Verdana"/>
          <w:b/>
          <w:bCs/>
          <w:sz w:val="20"/>
          <w:szCs w:val="20"/>
        </w:rPr>
        <w:t>w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4A5607">
        <w:rPr>
          <w:rFonts w:ascii="Verdana" w:hAnsi="Verdana"/>
          <w:b/>
          <w:bCs/>
          <w:sz w:val="20"/>
          <w:szCs w:val="20"/>
        </w:rPr>
        <w:t>Gdańsku</w:t>
      </w:r>
    </w:p>
    <w:p w14:paraId="0C026696" w14:textId="77777777" w:rsidR="00CF0253" w:rsidRPr="00A851DB" w:rsidRDefault="00CF0253" w:rsidP="00283A5D">
      <w:pPr>
        <w:ind w:left="360"/>
        <w:jc w:val="both"/>
        <w:rPr>
          <w:rFonts w:ascii="Verdana" w:hAnsi="Verdana"/>
          <w:sz w:val="20"/>
          <w:szCs w:val="20"/>
        </w:rPr>
      </w:pPr>
    </w:p>
    <w:p w14:paraId="7F652F5A" w14:textId="1B0E5DE9" w:rsidR="00CF0253" w:rsidRPr="00A851DB" w:rsidRDefault="00CF0253" w:rsidP="004C6A79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   Opis przedmiotu zamówienia - postanowienia ogólne.</w:t>
      </w:r>
    </w:p>
    <w:p w14:paraId="67D69C1C" w14:textId="0F897A7F" w:rsidR="00CF0253" w:rsidRPr="006E5625" w:rsidRDefault="00CF0253" w:rsidP="0015146E">
      <w:pPr>
        <w:pStyle w:val="Akapitzlist"/>
        <w:numPr>
          <w:ilvl w:val="0"/>
          <w:numId w:val="16"/>
        </w:numPr>
        <w:ind w:left="567" w:hanging="425"/>
        <w:jc w:val="both"/>
        <w:rPr>
          <w:rFonts w:ascii="Verdana" w:hAnsi="Verdana"/>
          <w:sz w:val="20"/>
          <w:szCs w:val="20"/>
        </w:rPr>
      </w:pPr>
      <w:r w:rsidRPr="006E5625">
        <w:rPr>
          <w:rFonts w:ascii="Verdana" w:hAnsi="Verdana"/>
          <w:sz w:val="20"/>
          <w:szCs w:val="20"/>
        </w:rPr>
        <w:t xml:space="preserve">Przedmiotem zamówienia jest obsługa administracyjno-gospodarcza Bazy Socjalnej Generalnej Dyrekcji Dróg Krajowych i Autostrad Oddział w Gdańsku w m. Szarlota, dalej Baza Socjalna. </w:t>
      </w:r>
    </w:p>
    <w:p w14:paraId="26BD283E" w14:textId="2575CCB2" w:rsidR="00283A5D" w:rsidRPr="00283A5D" w:rsidRDefault="00CF0253" w:rsidP="0015146E">
      <w:pPr>
        <w:ind w:left="567"/>
        <w:contextualSpacing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 xml:space="preserve">Usługa objęta zamówieniem winna być wykonywana w dniach </w:t>
      </w:r>
      <w:r w:rsidRPr="00A851DB">
        <w:rPr>
          <w:rFonts w:ascii="Verdana" w:hAnsi="Verdana"/>
          <w:b/>
          <w:sz w:val="20"/>
          <w:szCs w:val="20"/>
        </w:rPr>
        <w:br/>
        <w:t xml:space="preserve">od </w:t>
      </w:r>
      <w:r>
        <w:rPr>
          <w:rFonts w:ascii="Verdana" w:hAnsi="Verdana"/>
          <w:b/>
          <w:sz w:val="20"/>
          <w:szCs w:val="20"/>
        </w:rPr>
        <w:t>23</w:t>
      </w:r>
      <w:r w:rsidRPr="00A851DB">
        <w:rPr>
          <w:rFonts w:ascii="Verdana" w:hAnsi="Verdana"/>
          <w:b/>
          <w:sz w:val="20"/>
          <w:szCs w:val="20"/>
        </w:rPr>
        <w:t>.05.202</w:t>
      </w:r>
      <w:r>
        <w:rPr>
          <w:rFonts w:ascii="Verdana" w:hAnsi="Verdana"/>
          <w:b/>
          <w:sz w:val="20"/>
          <w:szCs w:val="20"/>
        </w:rPr>
        <w:t>5</w:t>
      </w:r>
      <w:r w:rsidRPr="00A851DB">
        <w:rPr>
          <w:rFonts w:ascii="Verdana" w:hAnsi="Verdana"/>
          <w:b/>
          <w:sz w:val="20"/>
          <w:szCs w:val="20"/>
        </w:rPr>
        <w:t xml:space="preserve"> r. do 0</w:t>
      </w:r>
      <w:r w:rsidR="00F34453">
        <w:rPr>
          <w:rFonts w:ascii="Verdana" w:hAnsi="Verdana"/>
          <w:b/>
          <w:sz w:val="20"/>
          <w:szCs w:val="20"/>
        </w:rPr>
        <w:t>7</w:t>
      </w:r>
      <w:r w:rsidRPr="00A851DB">
        <w:rPr>
          <w:rFonts w:ascii="Verdana" w:hAnsi="Verdana"/>
          <w:b/>
          <w:sz w:val="20"/>
          <w:szCs w:val="20"/>
        </w:rPr>
        <w:t>.10.202</w:t>
      </w:r>
      <w:r>
        <w:rPr>
          <w:rFonts w:ascii="Verdana" w:hAnsi="Verdana"/>
          <w:b/>
          <w:sz w:val="20"/>
          <w:szCs w:val="20"/>
        </w:rPr>
        <w:t>5</w:t>
      </w:r>
      <w:r w:rsidRPr="00A851DB">
        <w:rPr>
          <w:rFonts w:ascii="Verdana" w:hAnsi="Verdana"/>
          <w:b/>
          <w:sz w:val="20"/>
          <w:szCs w:val="20"/>
        </w:rPr>
        <w:t xml:space="preserve"> r.</w:t>
      </w:r>
    </w:p>
    <w:p w14:paraId="567F9FEC" w14:textId="13C3C2AD" w:rsidR="00CF0253" w:rsidRPr="0015146E" w:rsidRDefault="00CF0253" w:rsidP="0015146E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E5625">
        <w:rPr>
          <w:rFonts w:ascii="Verdana" w:hAnsi="Verdana"/>
          <w:sz w:val="20"/>
          <w:szCs w:val="20"/>
        </w:rPr>
        <w:t>Obsługa administracyjno-gospodarcza polegająca na bieżącej obsłudze Bazy Socjalnej</w:t>
      </w:r>
      <w:r w:rsidR="0015146E">
        <w:rPr>
          <w:rFonts w:ascii="Verdana" w:hAnsi="Verdana"/>
          <w:sz w:val="20"/>
          <w:szCs w:val="20"/>
        </w:rPr>
        <w:t xml:space="preserve"> </w:t>
      </w:r>
      <w:r w:rsidRPr="0015146E">
        <w:rPr>
          <w:rFonts w:ascii="Verdana" w:hAnsi="Verdana"/>
          <w:sz w:val="20"/>
          <w:szCs w:val="20"/>
        </w:rPr>
        <w:t>od</w:t>
      </w:r>
      <w:r w:rsidR="00ED214A" w:rsidRPr="0015146E">
        <w:rPr>
          <w:rFonts w:ascii="Verdana" w:hAnsi="Verdana"/>
          <w:sz w:val="20"/>
          <w:szCs w:val="20"/>
        </w:rPr>
        <w:t xml:space="preserve"> dnia</w:t>
      </w:r>
      <w:r w:rsidRPr="0015146E">
        <w:rPr>
          <w:rFonts w:ascii="Verdana" w:hAnsi="Verdana"/>
          <w:sz w:val="20"/>
          <w:szCs w:val="20"/>
        </w:rPr>
        <w:t xml:space="preserve"> 01.06.2025 r. do </w:t>
      </w:r>
      <w:r w:rsidR="00ED214A" w:rsidRPr="0015146E">
        <w:rPr>
          <w:rFonts w:ascii="Verdana" w:hAnsi="Verdana"/>
          <w:sz w:val="20"/>
          <w:szCs w:val="20"/>
        </w:rPr>
        <w:t>dnia 20</w:t>
      </w:r>
      <w:r w:rsidRPr="0015146E">
        <w:rPr>
          <w:rFonts w:ascii="Verdana" w:hAnsi="Verdana"/>
          <w:sz w:val="20"/>
          <w:szCs w:val="20"/>
        </w:rPr>
        <w:t>.0</w:t>
      </w:r>
      <w:r w:rsidR="00ED214A" w:rsidRPr="0015146E">
        <w:rPr>
          <w:rFonts w:ascii="Verdana" w:hAnsi="Verdana"/>
          <w:sz w:val="20"/>
          <w:szCs w:val="20"/>
        </w:rPr>
        <w:t>6</w:t>
      </w:r>
      <w:r w:rsidRPr="0015146E">
        <w:rPr>
          <w:rFonts w:ascii="Verdana" w:hAnsi="Verdana"/>
          <w:sz w:val="20"/>
          <w:szCs w:val="20"/>
        </w:rPr>
        <w:t xml:space="preserve">.2025 r. </w:t>
      </w:r>
      <w:r w:rsidR="00ED214A" w:rsidRPr="0015146E">
        <w:rPr>
          <w:rFonts w:ascii="Verdana" w:hAnsi="Verdana"/>
          <w:sz w:val="20"/>
          <w:szCs w:val="20"/>
        </w:rPr>
        <w:t xml:space="preserve"> oraz od dnia 31.08.2025 r. do dnia 30.09.2025 r. </w:t>
      </w:r>
      <w:r w:rsidRPr="0015146E">
        <w:rPr>
          <w:rFonts w:ascii="Verdana" w:hAnsi="Verdana"/>
          <w:sz w:val="20"/>
          <w:szCs w:val="20"/>
        </w:rPr>
        <w:t xml:space="preserve">odbywa się każdego dnia w godzinach od </w:t>
      </w:r>
      <w:r w:rsidR="002024A8" w:rsidRPr="0015146E">
        <w:rPr>
          <w:rFonts w:ascii="Verdana" w:hAnsi="Verdana"/>
          <w:sz w:val="20"/>
          <w:szCs w:val="20"/>
        </w:rPr>
        <w:t>9</w:t>
      </w:r>
      <w:r w:rsidRPr="0015146E">
        <w:rPr>
          <w:rFonts w:ascii="Verdana" w:hAnsi="Verdana"/>
          <w:sz w:val="20"/>
          <w:szCs w:val="20"/>
        </w:rPr>
        <w:t>:</w:t>
      </w:r>
      <w:r w:rsidR="002024A8" w:rsidRPr="0015146E">
        <w:rPr>
          <w:rFonts w:ascii="Verdana" w:hAnsi="Verdana"/>
          <w:sz w:val="20"/>
          <w:szCs w:val="20"/>
        </w:rPr>
        <w:t>0</w:t>
      </w:r>
      <w:r w:rsidRPr="0015146E">
        <w:rPr>
          <w:rFonts w:ascii="Verdana" w:hAnsi="Verdana"/>
          <w:sz w:val="20"/>
          <w:szCs w:val="20"/>
        </w:rPr>
        <w:t xml:space="preserve">0 </w:t>
      </w:r>
      <w:r w:rsidR="006E5625" w:rsidRPr="0015146E">
        <w:rPr>
          <w:rFonts w:ascii="Verdana" w:hAnsi="Verdana"/>
          <w:sz w:val="20"/>
          <w:szCs w:val="20"/>
        </w:rPr>
        <w:t>do</w:t>
      </w:r>
      <w:r w:rsidRPr="0015146E">
        <w:rPr>
          <w:rFonts w:ascii="Verdana" w:hAnsi="Verdana"/>
          <w:sz w:val="20"/>
          <w:szCs w:val="20"/>
        </w:rPr>
        <w:t xml:space="preserve"> 1</w:t>
      </w:r>
      <w:r w:rsidR="002024A8" w:rsidRPr="0015146E">
        <w:rPr>
          <w:rFonts w:ascii="Verdana" w:hAnsi="Verdana"/>
          <w:sz w:val="20"/>
          <w:szCs w:val="20"/>
        </w:rPr>
        <w:t>7</w:t>
      </w:r>
      <w:r w:rsidRPr="0015146E">
        <w:rPr>
          <w:rFonts w:ascii="Verdana" w:hAnsi="Verdana"/>
          <w:sz w:val="20"/>
          <w:szCs w:val="20"/>
        </w:rPr>
        <w:t>:</w:t>
      </w:r>
      <w:r w:rsidR="002024A8" w:rsidRPr="0015146E">
        <w:rPr>
          <w:rFonts w:ascii="Verdana" w:hAnsi="Verdana"/>
          <w:sz w:val="20"/>
          <w:szCs w:val="20"/>
        </w:rPr>
        <w:t>0</w:t>
      </w:r>
      <w:r w:rsidRPr="0015146E">
        <w:rPr>
          <w:rFonts w:ascii="Verdana" w:hAnsi="Verdana"/>
          <w:sz w:val="20"/>
          <w:szCs w:val="20"/>
        </w:rPr>
        <w:t>0</w:t>
      </w:r>
      <w:r w:rsidR="00ED214A" w:rsidRPr="0015146E">
        <w:rPr>
          <w:rFonts w:ascii="Verdana" w:hAnsi="Verdana"/>
          <w:sz w:val="20"/>
          <w:szCs w:val="20"/>
        </w:rPr>
        <w:t>,</w:t>
      </w:r>
    </w:p>
    <w:p w14:paraId="37327F7C" w14:textId="77777777" w:rsidR="006E5625" w:rsidRDefault="00ED214A" w:rsidP="0015146E">
      <w:pPr>
        <w:pStyle w:val="Akapitzlist"/>
        <w:spacing w:line="276" w:lineRule="auto"/>
        <w:ind w:left="1276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okresie od dnia 21.06.2025 r. – 30.08.2025 r. odbywa się w godzinach:</w:t>
      </w:r>
    </w:p>
    <w:p w14:paraId="06179F33" w14:textId="27518EB4" w:rsidR="00ED214A" w:rsidRPr="006E5625" w:rsidRDefault="00ED214A" w:rsidP="0015146E">
      <w:pPr>
        <w:pStyle w:val="Akapitzlist"/>
        <w:numPr>
          <w:ilvl w:val="0"/>
          <w:numId w:val="20"/>
        </w:numPr>
        <w:spacing w:after="120"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6E5625">
        <w:rPr>
          <w:rFonts w:ascii="Verdana" w:hAnsi="Verdana"/>
          <w:sz w:val="20"/>
          <w:szCs w:val="20"/>
        </w:rPr>
        <w:t>od niedzieli do piątku w godzinach</w:t>
      </w:r>
      <w:r w:rsidR="006E5625" w:rsidRPr="006E5625">
        <w:rPr>
          <w:rFonts w:ascii="Verdana" w:hAnsi="Verdana"/>
          <w:sz w:val="20"/>
          <w:szCs w:val="20"/>
        </w:rPr>
        <w:t xml:space="preserve"> od 9:00 do 17:00,</w:t>
      </w:r>
    </w:p>
    <w:p w14:paraId="1B6FC4A8" w14:textId="53B7F39B" w:rsidR="006E5625" w:rsidRPr="00283A5D" w:rsidRDefault="006E5625" w:rsidP="0015146E">
      <w:pPr>
        <w:pStyle w:val="Akapitzlist"/>
        <w:numPr>
          <w:ilvl w:val="0"/>
          <w:numId w:val="20"/>
        </w:numPr>
        <w:spacing w:after="240"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soboty w godzinach od 8:30 do 18:30</w:t>
      </w:r>
    </w:p>
    <w:p w14:paraId="66E0F54B" w14:textId="27A7E945" w:rsidR="00823D72" w:rsidRPr="00283A5D" w:rsidRDefault="006E5625" w:rsidP="0015146E">
      <w:pPr>
        <w:pStyle w:val="Akapitzlist"/>
        <w:numPr>
          <w:ilvl w:val="0"/>
          <w:numId w:val="16"/>
        </w:numPr>
        <w:spacing w:before="240" w:after="24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Zaplanowanie godzin wykonywania pracy w okresie przygotowania </w:t>
      </w:r>
      <w:r w:rsidR="00373EC3">
        <w:rPr>
          <w:rFonts w:ascii="Verdana" w:hAnsi="Verdana"/>
          <w:sz w:val="20"/>
          <w:szCs w:val="20"/>
        </w:rPr>
        <w:t xml:space="preserve">Bazy Socjalnej </w:t>
      </w:r>
      <w:r w:rsidR="001A5C04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do otwarcia, to jest w okresie od 23.05.2025 r. do </w:t>
      </w:r>
      <w:r w:rsidR="00E05A6F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>.05.2025 r.</w:t>
      </w:r>
      <w:r w:rsidR="00373EC3">
        <w:rPr>
          <w:rFonts w:ascii="Verdana" w:hAnsi="Verdana"/>
          <w:sz w:val="20"/>
          <w:szCs w:val="20"/>
        </w:rPr>
        <w:t xml:space="preserve"> oraz </w:t>
      </w:r>
      <w:r w:rsidR="00E05A6F">
        <w:rPr>
          <w:rFonts w:ascii="Verdana" w:hAnsi="Verdana"/>
          <w:sz w:val="20"/>
          <w:szCs w:val="20"/>
        </w:rPr>
        <w:t xml:space="preserve">w okresie przygotowania </w:t>
      </w:r>
      <w:r w:rsidR="00373EC3">
        <w:rPr>
          <w:rFonts w:ascii="Verdana" w:hAnsi="Verdana"/>
          <w:sz w:val="20"/>
          <w:szCs w:val="20"/>
        </w:rPr>
        <w:t xml:space="preserve">Bazy </w:t>
      </w:r>
      <w:r w:rsidR="00E05A6F">
        <w:rPr>
          <w:rFonts w:ascii="Verdana" w:hAnsi="Verdana"/>
          <w:sz w:val="20"/>
          <w:szCs w:val="20"/>
        </w:rPr>
        <w:t>do zamknięcia to jest od 01.10.2025 r. do 0</w:t>
      </w:r>
      <w:r w:rsidR="00F34453">
        <w:rPr>
          <w:rFonts w:ascii="Verdana" w:hAnsi="Verdana"/>
          <w:sz w:val="20"/>
          <w:szCs w:val="20"/>
        </w:rPr>
        <w:t>7</w:t>
      </w:r>
      <w:r w:rsidR="00E05A6F">
        <w:rPr>
          <w:rFonts w:ascii="Verdana" w:hAnsi="Verdana"/>
          <w:sz w:val="20"/>
          <w:szCs w:val="20"/>
        </w:rPr>
        <w:t>.10.2025 r.</w:t>
      </w:r>
      <w:r w:rsidR="00823D72">
        <w:rPr>
          <w:rFonts w:ascii="Verdana" w:hAnsi="Verdana"/>
          <w:sz w:val="20"/>
          <w:szCs w:val="20"/>
        </w:rPr>
        <w:t xml:space="preserve"> pozostaje w gestii Wykonawcy, jednak Wykonawca jest zobowiązany zaplanować pracę w taki sposób, aby wszystkie wymagane czynności zostały prawidłowo wykonane w wyznaczonym przez Zamawiającego terminie. Wykonawca zobowiązany jest do poinformowania Zamawiającego w jaki sposób zaplanowane są te prace (rodzaj i wymiar zaplanowanych prac na dany dzień) w dniu przekazania Bazy Socjalnej.</w:t>
      </w:r>
    </w:p>
    <w:p w14:paraId="046673D9" w14:textId="65B0145C" w:rsidR="00823D72" w:rsidRPr="00283A5D" w:rsidRDefault="00823D72" w:rsidP="0015146E">
      <w:pPr>
        <w:pStyle w:val="Akapitzlist"/>
        <w:numPr>
          <w:ilvl w:val="0"/>
          <w:numId w:val="16"/>
        </w:numPr>
        <w:spacing w:before="240"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Dopuszcza się wcześniejsze zakończenie prac przygotowawczych, jednak prace powinny rozpocząć się 23.05.2025 r. i powinny przebiegać zgodnie z przedstawionym przez Wykonawcę planem prac.</w:t>
      </w:r>
    </w:p>
    <w:p w14:paraId="4236851A" w14:textId="6FACBAB4" w:rsidR="001F5D15" w:rsidRPr="00283A5D" w:rsidRDefault="00823D72" w:rsidP="0015146E">
      <w:pPr>
        <w:pStyle w:val="Akapitzlist"/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Zleceniodawca wyznacza dzień 30.05.2025 r. na dzień odbioru prac przygotowawczych</w:t>
      </w:r>
      <w:r w:rsidR="00FF0D8D">
        <w:rPr>
          <w:rFonts w:ascii="Verdana" w:hAnsi="Verdana"/>
          <w:sz w:val="20"/>
          <w:szCs w:val="20"/>
        </w:rPr>
        <w:t xml:space="preserve"> do otwarcia. Odbiór prac odbędzie się </w:t>
      </w:r>
      <w:r w:rsidR="001F5D15">
        <w:rPr>
          <w:rFonts w:ascii="Verdana" w:hAnsi="Verdana"/>
          <w:sz w:val="20"/>
          <w:szCs w:val="20"/>
        </w:rPr>
        <w:t xml:space="preserve">o godzinie 10:00, </w:t>
      </w:r>
      <w:r w:rsidR="001A5C04">
        <w:rPr>
          <w:rFonts w:ascii="Verdana" w:hAnsi="Verdana"/>
          <w:sz w:val="20"/>
          <w:szCs w:val="20"/>
        </w:rPr>
        <w:br/>
      </w:r>
      <w:r w:rsidR="001F5D15">
        <w:rPr>
          <w:rFonts w:ascii="Verdana" w:hAnsi="Verdana"/>
          <w:sz w:val="20"/>
          <w:szCs w:val="20"/>
        </w:rPr>
        <w:t>na podstawie karty kontrolnej nr 1, która stanowi załącznik numer 5 do Umowy. Ocenie podlegać będzie każda czynność, jaka powinna zostać wykonana przed rozpoczęciem działalności ośrodka.</w:t>
      </w:r>
    </w:p>
    <w:p w14:paraId="47FA022B" w14:textId="704E17DA" w:rsidR="00F34453" w:rsidRPr="00283A5D" w:rsidRDefault="001F5D15" w:rsidP="0015146E">
      <w:pPr>
        <w:pStyle w:val="Akapitzlist"/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nie wykonania w wyznaczonym terminie lub nieprawidło</w:t>
      </w:r>
      <w:r w:rsidR="004340A6">
        <w:rPr>
          <w:rFonts w:ascii="Verdana" w:hAnsi="Verdana"/>
          <w:sz w:val="20"/>
          <w:szCs w:val="20"/>
        </w:rPr>
        <w:t xml:space="preserve">wego wykonania dowolnego punktu z karty kontrolnej nr 1 w wyznaczonym terminie, wykonawca zobowiązany jest do prawidłowego wykonania danego punktu w terminie nieprzekraczającym 24h od momentu odbioru prac i podlega karze umownej zgodnie z </w:t>
      </w:r>
      <w:r w:rsidR="00F34453">
        <w:rPr>
          <w:rFonts w:ascii="Verdana" w:hAnsi="Verdana"/>
          <w:sz w:val="20"/>
          <w:szCs w:val="20"/>
        </w:rPr>
        <w:t xml:space="preserve">§ </w:t>
      </w:r>
      <w:r w:rsidR="00E04C77">
        <w:rPr>
          <w:rFonts w:ascii="Verdana" w:hAnsi="Verdana"/>
          <w:sz w:val="20"/>
          <w:szCs w:val="20"/>
        </w:rPr>
        <w:t>4</w:t>
      </w:r>
      <w:r w:rsidR="00F34453">
        <w:rPr>
          <w:rFonts w:ascii="Verdana" w:hAnsi="Verdana"/>
          <w:sz w:val="20"/>
          <w:szCs w:val="20"/>
        </w:rPr>
        <w:t xml:space="preserve"> pkt</w:t>
      </w:r>
      <w:r w:rsidR="00E04C77">
        <w:rPr>
          <w:rFonts w:ascii="Verdana" w:hAnsi="Verdana"/>
          <w:sz w:val="20"/>
          <w:szCs w:val="20"/>
        </w:rPr>
        <w:t xml:space="preserve"> 1 d)</w:t>
      </w:r>
      <w:r w:rsidR="00F34453">
        <w:rPr>
          <w:rFonts w:ascii="Verdana" w:hAnsi="Verdana"/>
          <w:sz w:val="20"/>
          <w:szCs w:val="20"/>
        </w:rPr>
        <w:t xml:space="preserve"> Umowy.</w:t>
      </w:r>
    </w:p>
    <w:p w14:paraId="7DBF9F58" w14:textId="60B4A1CB" w:rsidR="00D42C7F" w:rsidRPr="00373EC3" w:rsidRDefault="00F34453" w:rsidP="0015146E">
      <w:pPr>
        <w:pStyle w:val="Akapitzlist"/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Zleceniodawca wyznacza dzień 06.10.2025 r. na dzień odbioru prac przygotowawczych do zamknięcia Bazy Socjalnej. Odbiór prac odbędzie się o godzinie 10:00, na podstawie karty kontrolnej nr 2, która stanowi załącznik numer 6 </w:t>
      </w:r>
      <w:r w:rsidR="001A5C04">
        <w:rPr>
          <w:rFonts w:ascii="Verdana" w:hAnsi="Verdana"/>
          <w:sz w:val="20"/>
          <w:szCs w:val="20"/>
        </w:rPr>
        <w:br/>
      </w:r>
      <w:r w:rsidRPr="00373EC3">
        <w:rPr>
          <w:rFonts w:ascii="Verdana" w:hAnsi="Verdana"/>
          <w:sz w:val="20"/>
          <w:szCs w:val="20"/>
        </w:rPr>
        <w:t>do Umowy. Ocenie podlegać będzie każda czynność, jaka powinna zostać wykonana przed rozpoczęciem działalności ośrodka</w:t>
      </w:r>
      <w:r w:rsidR="00D42C7F" w:rsidRPr="00373EC3">
        <w:rPr>
          <w:rFonts w:ascii="Verdana" w:hAnsi="Verdana"/>
          <w:sz w:val="20"/>
          <w:szCs w:val="20"/>
        </w:rPr>
        <w:t xml:space="preserve">, aby we właściwy sposób przygotować </w:t>
      </w:r>
      <w:r w:rsidR="001A5C04">
        <w:rPr>
          <w:rFonts w:ascii="Verdana" w:hAnsi="Verdana"/>
          <w:sz w:val="20"/>
          <w:szCs w:val="20"/>
        </w:rPr>
        <w:br/>
      </w:r>
      <w:r w:rsidR="00D42C7F" w:rsidRPr="00373EC3">
        <w:rPr>
          <w:rFonts w:ascii="Verdana" w:hAnsi="Verdana"/>
          <w:sz w:val="20"/>
          <w:szCs w:val="20"/>
        </w:rPr>
        <w:t>go do zamknięcia.</w:t>
      </w:r>
    </w:p>
    <w:p w14:paraId="14ACCAFE" w14:textId="71F597A3" w:rsidR="00D42C7F" w:rsidRPr="00283A5D" w:rsidRDefault="00D42C7F" w:rsidP="0015146E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nie wykonania w wyznaczonym terminie lub nieprawidłowego wykonania dowolnego punktu z karty kontrolnej nr 2 w wyznaczonym terminie, wykonawca zobowiązany jest do prawidłowego wykonania danego punktu w terminie nieprzekraczającym 24h od momentu odbioru prac i podlega karze umownej zgodnie z § </w:t>
      </w:r>
      <w:r w:rsidR="00E04C77">
        <w:rPr>
          <w:rFonts w:ascii="Verdana" w:hAnsi="Verdana"/>
          <w:sz w:val="20"/>
          <w:szCs w:val="20"/>
        </w:rPr>
        <w:t xml:space="preserve">4 </w:t>
      </w:r>
      <w:r>
        <w:rPr>
          <w:rFonts w:ascii="Verdana" w:hAnsi="Verdana"/>
          <w:sz w:val="20"/>
          <w:szCs w:val="20"/>
        </w:rPr>
        <w:t>pk</w:t>
      </w:r>
      <w:r w:rsidR="00E04C77">
        <w:rPr>
          <w:rFonts w:ascii="Verdana" w:hAnsi="Verdana"/>
          <w:sz w:val="20"/>
          <w:szCs w:val="20"/>
        </w:rPr>
        <w:t>t 1 d)</w:t>
      </w:r>
      <w:r>
        <w:rPr>
          <w:rFonts w:ascii="Verdana" w:hAnsi="Verdana"/>
          <w:sz w:val="20"/>
          <w:szCs w:val="20"/>
        </w:rPr>
        <w:t xml:space="preserve"> Umowy.</w:t>
      </w:r>
    </w:p>
    <w:p w14:paraId="31FC4573" w14:textId="033CCB35" w:rsidR="00D42C7F" w:rsidRDefault="00D42C7F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 xml:space="preserve">Przekazanie majątku nastąpi protokołem zdawczo–odbiorczym przed przystąpieniem do świadczenia usługi. Dniem rozpoczęcia ponoszenia odpowiedzialności </w:t>
      </w:r>
      <w:r w:rsidR="001A5C0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 xml:space="preserve">za powierzone mienie jest dzień faktycznego przejęcia w administrowanie obiektu </w:t>
      </w:r>
      <w:r w:rsidR="001A5C0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na podstawie protokołu zdawczo-odbiorczego sporządzonego przy udziale Zamawiającego.</w:t>
      </w:r>
      <w:r>
        <w:rPr>
          <w:rFonts w:ascii="Verdana" w:hAnsi="Verdana"/>
          <w:sz w:val="20"/>
          <w:szCs w:val="20"/>
        </w:rPr>
        <w:t xml:space="preserve"> W dniu odbioru prac przygotowawczych do zamknięcia Bazy Socjalnej nastąpi zwrotne przekazanie protokołem zdawczo-odbiorczym.</w:t>
      </w:r>
    </w:p>
    <w:p w14:paraId="6B5E5D6B" w14:textId="34DCE3DC" w:rsidR="00CF0253" w:rsidRDefault="00CF0253" w:rsidP="0015146E">
      <w:pPr>
        <w:numPr>
          <w:ilvl w:val="0"/>
          <w:numId w:val="16"/>
        </w:num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D42C7F">
        <w:rPr>
          <w:rFonts w:ascii="Verdana" w:hAnsi="Verdana"/>
          <w:sz w:val="20"/>
          <w:szCs w:val="20"/>
        </w:rPr>
        <w:t xml:space="preserve">Wykonawca odpowiada za zabezpieczenie powierzonego mienia obejmującego teren Bazy Socjalnej wraz z wyposażeniem oraz narzędziami i sprzętem przekazanym </w:t>
      </w:r>
      <w:r w:rsidRPr="00D42C7F">
        <w:rPr>
          <w:rFonts w:ascii="Verdana" w:hAnsi="Verdana"/>
          <w:sz w:val="20"/>
          <w:szCs w:val="20"/>
        </w:rPr>
        <w:br/>
        <w:t>do eksploatacji poprzez:</w:t>
      </w:r>
    </w:p>
    <w:p w14:paraId="1E32D4C6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umieszczenie materiałów, wyposażenia i sprzętu w pomieszczeniach zamykanych,</w:t>
      </w:r>
    </w:p>
    <w:p w14:paraId="1F196FFF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zamykanie pokojów niezamieszkałych,</w:t>
      </w:r>
    </w:p>
    <w:p w14:paraId="2DEA48BA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zabezpieczenie mebli i sprzętu ogrodowego przed szkodliwymi działaniami warunków atmosferycznych,</w:t>
      </w:r>
    </w:p>
    <w:p w14:paraId="0FF4DF2A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dopilnowanie, aby po zakończonym pobycie w każdym pokoju wyłączone zostały urządzenia elektryczne, sanitarne i inne, mogące spowodować szkody lub zagrożenie bezpieczeństwa i zdrowia  przebywających w Bazie Socjalnej gości,</w:t>
      </w:r>
    </w:p>
    <w:p w14:paraId="40220EB2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niedopuszczenie do wejścia i przebywania na terenie ośrodka osób nieupoważnionych, a w szczególnym przypadku wezwanie odpowiednich służb,</w:t>
      </w:r>
    </w:p>
    <w:p w14:paraId="759AA498" w14:textId="77777777" w:rsidR="00CF0253" w:rsidRPr="00A851DB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nadzór i niezwłoczne zgłaszanie Zamawiającemu o wszelkich zauważonych zdarzeniach mogących wpłynąć negatywnie na mienie Zamawiającego, </w:t>
      </w:r>
      <w:r w:rsidRPr="00A851DB">
        <w:rPr>
          <w:rFonts w:ascii="Verdana" w:hAnsi="Verdana"/>
          <w:sz w:val="20"/>
          <w:szCs w:val="20"/>
        </w:rPr>
        <w:br/>
        <w:t>w szczególności o pożarze, zalaniu, wycieku i innych zdarzeniach losowych lub o zagrożeniach ich powstania oraz zapobiegania wymienionym zdarzeniom,</w:t>
      </w:r>
    </w:p>
    <w:p w14:paraId="5B45F752" w14:textId="0260B650" w:rsidR="00D42C7F" w:rsidRPr="00283A5D" w:rsidRDefault="00CF0253" w:rsidP="001A5C04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adekwatne</w:t>
      </w:r>
      <w:r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do okoliczności patrolowanie terenu ośrodka (budynki </w:t>
      </w:r>
      <w:r w:rsidRPr="00A851DB">
        <w:rPr>
          <w:rFonts w:ascii="Verdana" w:hAnsi="Verdana"/>
          <w:sz w:val="20"/>
          <w:szCs w:val="20"/>
        </w:rPr>
        <w:br/>
        <w:t>i otoczenie), w celu sprawdzenia prawidłowości zabezpieczenia oraz wykrycia ewentualnych faktów wskazujących na możliwość zagrożenia włamaniem, napadem, kradzieżą lub pożarem,</w:t>
      </w:r>
    </w:p>
    <w:p w14:paraId="3EA3E71B" w14:textId="054AB24E" w:rsidR="00D42C7F" w:rsidRDefault="00D42C7F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D42C7F">
        <w:rPr>
          <w:rFonts w:ascii="Verdana" w:hAnsi="Verdana"/>
          <w:sz w:val="20"/>
          <w:szCs w:val="20"/>
        </w:rPr>
        <w:t>Wykonawca zobowiązany jest zapewnić na terenach objętych wykonywaniem zlecenia: należyty ład, porządek, przestrzeganie przepisów BHP i bezpieczeństwa ppoż..</w:t>
      </w:r>
    </w:p>
    <w:p w14:paraId="7A2C315D" w14:textId="1DA6FFCD" w:rsidR="00D42C7F" w:rsidRDefault="00D42C7F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odpowiada za należyte i zgodne z Umową wykonanie wszystkich czynności objętych zleceniem, zgodnie z obowiązującymi przepisami.</w:t>
      </w:r>
    </w:p>
    <w:p w14:paraId="31F6C079" w14:textId="2AB02E6B" w:rsidR="00D42C7F" w:rsidRDefault="00D42C7F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zapewni pracownikowi obsługi Bazy Socjalnej pomieszczenie pod nazwą: Recepcja.</w:t>
      </w:r>
    </w:p>
    <w:p w14:paraId="4C599767" w14:textId="43F19BA2" w:rsidR="00197E83" w:rsidRDefault="00B822C8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zobowiązuje się zakupić na swój koszt i dostarczyć wszelkie środki czystości i materiały niezbędne do wykonania usługi.</w:t>
      </w:r>
    </w:p>
    <w:p w14:paraId="5AD44C92" w14:textId="26EC6ABF" w:rsidR="00CF0253" w:rsidRPr="00B822C8" w:rsidRDefault="00CF0253" w:rsidP="0015146E">
      <w:pPr>
        <w:numPr>
          <w:ilvl w:val="0"/>
          <w:numId w:val="16"/>
        </w:num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B822C8">
        <w:rPr>
          <w:rFonts w:ascii="Verdana" w:hAnsi="Verdana"/>
          <w:sz w:val="20"/>
          <w:szCs w:val="20"/>
        </w:rPr>
        <w:t xml:space="preserve">Jeżeli Wykonawca poczynił wydatki w celu wykonania usługi bez zgody Zamawiającego, przysługuje mu zwrot tylko tych wydatków, bez których należyte wykonanie zlecenia nie byłoby możliwe. </w:t>
      </w:r>
    </w:p>
    <w:p w14:paraId="31760196" w14:textId="5A5AEB2E" w:rsidR="00B822C8" w:rsidRPr="00B822C8" w:rsidRDefault="00CF0253" w:rsidP="0015146E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B822C8">
        <w:rPr>
          <w:rFonts w:ascii="Verdana" w:hAnsi="Verdana"/>
          <w:sz w:val="20"/>
          <w:szCs w:val="20"/>
        </w:rPr>
        <w:t xml:space="preserve">Wszelkie okoliczności powodujące niezdolność wykonania przez Wykonawcę zleconego zakresu prac w Bazie Socjalnej muszą zostać zgłoszone Zamawiającemu w formie pisemnej, poprzedzając ją wcześniej informacją telefoniczną </w:t>
      </w:r>
      <w:r w:rsidR="001A5C04">
        <w:rPr>
          <w:rFonts w:ascii="Verdana" w:hAnsi="Verdana"/>
          <w:sz w:val="20"/>
          <w:szCs w:val="20"/>
        </w:rPr>
        <w:br/>
      </w:r>
      <w:r w:rsidRPr="00B822C8">
        <w:rPr>
          <w:rFonts w:ascii="Verdana" w:hAnsi="Verdana"/>
          <w:sz w:val="20"/>
          <w:szCs w:val="20"/>
        </w:rPr>
        <w:t>do Zamawiającego (Wydział Administracji, lub osoby wyznaczonej).</w:t>
      </w:r>
    </w:p>
    <w:p w14:paraId="24232492" w14:textId="4FD59F10" w:rsidR="00B56CAF" w:rsidRPr="00B56CAF" w:rsidRDefault="00B822C8" w:rsidP="0015146E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B822C8">
        <w:rPr>
          <w:rFonts w:ascii="Verdana" w:hAnsi="Verdana"/>
          <w:sz w:val="20"/>
          <w:szCs w:val="20"/>
        </w:rPr>
        <w:t>W przypadku każdorazowej niezdolności wykonania przez Wykonawcę zleconego zakresu prac, Wykonawca może powierzyć wykonanie czynności określonych w opisie przedmiotu zamówienia innej osobie po uprzednim uzyskaniu zgody Zamawiającego wyrażonej na piśmie. Osoba ta musi jednak spełnić wymagania zgodne z § 2 umowy, której niniejszy opis przedmiotu zamówienia stanowi integralną część</w:t>
      </w:r>
      <w:r>
        <w:rPr>
          <w:rFonts w:ascii="Verdana" w:hAnsi="Verdana"/>
          <w:sz w:val="20"/>
          <w:szCs w:val="20"/>
        </w:rPr>
        <w:t>, co Wykonawca musi potwierdzić w pisemnej prośbie do Zamawiającego.</w:t>
      </w:r>
    </w:p>
    <w:p w14:paraId="0405E41B" w14:textId="326B3A96" w:rsidR="00B822C8" w:rsidRPr="00B822C8" w:rsidRDefault="00B822C8" w:rsidP="0015146E">
      <w:pPr>
        <w:pStyle w:val="Akapitzlist"/>
        <w:numPr>
          <w:ilvl w:val="0"/>
          <w:numId w:val="16"/>
        </w:numPr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w sytuacji niezdolności wykonania przez Wykonawcę zleconego zakresu prac, Wykonawca nie zapewni realizacji czynności określonych w opisie przedmiotu </w:t>
      </w:r>
      <w:r>
        <w:rPr>
          <w:rFonts w:ascii="Verdana" w:hAnsi="Verdana"/>
          <w:sz w:val="20"/>
          <w:szCs w:val="20"/>
        </w:rPr>
        <w:lastRenderedPageBreak/>
        <w:t>zamówienia, Zamawiający ma prawo zatrudnić inny podmiot realizujący takie usługi w celu zapewnienia ciągłości działania Bazy Socjalnej, a kosztami takiego</w:t>
      </w:r>
      <w:r w:rsidR="00283A5D">
        <w:rPr>
          <w:rFonts w:ascii="Verdana" w:hAnsi="Verdana"/>
          <w:sz w:val="20"/>
          <w:szCs w:val="20"/>
        </w:rPr>
        <w:t xml:space="preserve"> zatrudnienia obciążyć Wykonawcę.</w:t>
      </w:r>
    </w:p>
    <w:p w14:paraId="2ABEAED1" w14:textId="1FEED942" w:rsidR="00B822C8" w:rsidRPr="001A5C04" w:rsidRDefault="00B822C8" w:rsidP="0015146E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1A5C04">
        <w:rPr>
          <w:rFonts w:ascii="Verdana" w:hAnsi="Verdana"/>
          <w:sz w:val="20"/>
          <w:szCs w:val="20"/>
        </w:rPr>
        <w:t>Wykonawca poniesie koszty szkód powodujących straty Zamawiającego, powstałe</w:t>
      </w:r>
      <w:r w:rsidR="001A5C04">
        <w:rPr>
          <w:rFonts w:ascii="Verdana" w:hAnsi="Verdana"/>
          <w:sz w:val="20"/>
          <w:szCs w:val="20"/>
        </w:rPr>
        <w:br/>
      </w:r>
      <w:r w:rsidRPr="001A5C04">
        <w:rPr>
          <w:rFonts w:ascii="Verdana" w:hAnsi="Verdana"/>
          <w:sz w:val="20"/>
          <w:szCs w:val="20"/>
        </w:rPr>
        <w:t>w wyniku niewłaściwego wykonywania czynności objętych zleceniem.</w:t>
      </w:r>
    </w:p>
    <w:p w14:paraId="1D0686B1" w14:textId="29116F3A" w:rsidR="00B822C8" w:rsidRDefault="00B822C8" w:rsidP="0015146E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Koszty napraw wynikających z bieżącej eksploatacji sprzętu i urządzeń, </w:t>
      </w:r>
      <w:r w:rsidR="001A5C04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nie zawinionych przez Wykonawcę, obciążają Zamawiającego.</w:t>
      </w:r>
    </w:p>
    <w:p w14:paraId="6EED2209" w14:textId="3936180B" w:rsidR="00CF0253" w:rsidRPr="00A851DB" w:rsidRDefault="00CF0253" w:rsidP="0015146E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Pisemne zgłoszenie Zamawiającego o nienależytym świadczeniu zlecenia przez Wykonawcę, może nastąpić w ciągu </w:t>
      </w:r>
      <w:r w:rsidR="00E04C77">
        <w:rPr>
          <w:rFonts w:ascii="Verdana" w:hAnsi="Verdana"/>
          <w:sz w:val="20"/>
          <w:szCs w:val="20"/>
        </w:rPr>
        <w:t xml:space="preserve">14 </w:t>
      </w:r>
      <w:r w:rsidRPr="00A851DB">
        <w:rPr>
          <w:rFonts w:ascii="Verdana" w:hAnsi="Verdana"/>
          <w:sz w:val="20"/>
          <w:szCs w:val="20"/>
        </w:rPr>
        <w:t xml:space="preserve">dni od powstania zdarzenia. Zlecenie zgodnie </w:t>
      </w:r>
      <w:r w:rsidRPr="00A851DB">
        <w:rPr>
          <w:rFonts w:ascii="Verdana" w:hAnsi="Verdana"/>
          <w:sz w:val="20"/>
          <w:szCs w:val="20"/>
        </w:rPr>
        <w:br/>
        <w:t>z Umową Wykonawca zrealizuje w terminie narzuconym przez Zamawiającego.</w:t>
      </w:r>
      <w:r w:rsidRPr="00A851DB">
        <w:rPr>
          <w:rFonts w:ascii="Verdana" w:hAnsi="Verdana"/>
          <w:sz w:val="20"/>
          <w:szCs w:val="20"/>
        </w:rPr>
        <w:br/>
        <w:t xml:space="preserve">Nie wykonanie powyższego spowoduje naliczenie kar określonych w </w:t>
      </w:r>
      <w:r w:rsidRPr="00A851DB">
        <w:rPr>
          <w:rFonts w:ascii="Verdana" w:hAnsi="Verdana"/>
          <w:sz w:val="20"/>
        </w:rPr>
        <w:t>§ 4</w:t>
      </w:r>
      <w:r w:rsidRPr="00A851DB">
        <w:rPr>
          <w:rFonts w:ascii="Verdana" w:hAnsi="Verdana"/>
          <w:sz w:val="20"/>
          <w:szCs w:val="20"/>
        </w:rPr>
        <w:t xml:space="preserve"> Umowy.</w:t>
      </w:r>
    </w:p>
    <w:p w14:paraId="1A3FB590" w14:textId="0E972A4F" w:rsidR="00CF0253" w:rsidRPr="001A5C04" w:rsidRDefault="00CF0253" w:rsidP="001A5C04">
      <w:pPr>
        <w:numPr>
          <w:ilvl w:val="0"/>
          <w:numId w:val="16"/>
        </w:numPr>
        <w:spacing w:after="120"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nie ma prawa udostępniać osobom nie posiadającym skierowania </w:t>
      </w:r>
      <w:r w:rsidR="001A5C04">
        <w:rPr>
          <w:rFonts w:ascii="Verdana" w:hAnsi="Verdana"/>
          <w:sz w:val="20"/>
          <w:szCs w:val="20"/>
        </w:rPr>
        <w:br/>
      </w:r>
      <w:r w:rsidR="00283A5D" w:rsidRPr="001A5C04">
        <w:rPr>
          <w:rFonts w:ascii="Verdana" w:hAnsi="Verdana"/>
          <w:sz w:val="20"/>
          <w:szCs w:val="20"/>
        </w:rPr>
        <w:t xml:space="preserve">(w tym także swoim pracownikom) </w:t>
      </w:r>
      <w:r w:rsidRPr="001A5C04">
        <w:rPr>
          <w:rFonts w:ascii="Verdana" w:hAnsi="Verdana"/>
          <w:sz w:val="20"/>
          <w:szCs w:val="20"/>
        </w:rPr>
        <w:t xml:space="preserve">miejsc noclegowych </w:t>
      </w:r>
      <w:r w:rsidR="00283A5D" w:rsidRPr="001A5C04">
        <w:rPr>
          <w:rFonts w:ascii="Verdana" w:hAnsi="Verdana"/>
          <w:sz w:val="20"/>
          <w:szCs w:val="20"/>
        </w:rPr>
        <w:t xml:space="preserve">ani </w:t>
      </w:r>
      <w:r w:rsidRPr="001A5C04">
        <w:rPr>
          <w:rFonts w:ascii="Verdana" w:hAnsi="Verdana"/>
          <w:sz w:val="20"/>
          <w:szCs w:val="20"/>
        </w:rPr>
        <w:t xml:space="preserve">żadnych pomieszczeń </w:t>
      </w:r>
      <w:r w:rsidR="001A5C04">
        <w:rPr>
          <w:rFonts w:ascii="Verdana" w:hAnsi="Verdana"/>
          <w:sz w:val="20"/>
          <w:szCs w:val="20"/>
        </w:rPr>
        <w:br/>
      </w:r>
      <w:r w:rsidRPr="001A5C04">
        <w:rPr>
          <w:rFonts w:ascii="Verdana" w:hAnsi="Verdana"/>
          <w:sz w:val="20"/>
          <w:szCs w:val="20"/>
        </w:rPr>
        <w:t>w Bazie Socjalnej bez</w:t>
      </w:r>
      <w:r w:rsidR="00283A5D" w:rsidRPr="001A5C04">
        <w:rPr>
          <w:rFonts w:ascii="Verdana" w:hAnsi="Verdana"/>
          <w:sz w:val="20"/>
          <w:szCs w:val="20"/>
        </w:rPr>
        <w:t xml:space="preserve"> </w:t>
      </w:r>
      <w:r w:rsidR="00650703" w:rsidRPr="001A5C04">
        <w:rPr>
          <w:rFonts w:ascii="Verdana" w:hAnsi="Verdana"/>
          <w:sz w:val="20"/>
          <w:szCs w:val="20"/>
        </w:rPr>
        <w:t xml:space="preserve">wiedzy Zamawiającego i jego uprzedniej zgody wyrażonej </w:t>
      </w:r>
      <w:r w:rsidR="001A5C04">
        <w:rPr>
          <w:rFonts w:ascii="Verdana" w:hAnsi="Verdana"/>
          <w:sz w:val="20"/>
          <w:szCs w:val="20"/>
        </w:rPr>
        <w:br/>
      </w:r>
      <w:r w:rsidR="00650703" w:rsidRPr="001A5C04">
        <w:rPr>
          <w:rFonts w:ascii="Verdana" w:hAnsi="Verdana"/>
          <w:sz w:val="20"/>
          <w:szCs w:val="20"/>
        </w:rPr>
        <w:t>na piśmie.</w:t>
      </w:r>
    </w:p>
    <w:p w14:paraId="3F8C5F80" w14:textId="6EF6F3E2" w:rsidR="00CF0253" w:rsidRPr="0015146E" w:rsidRDefault="00CF0253" w:rsidP="0015146E">
      <w:pPr>
        <w:numPr>
          <w:ilvl w:val="0"/>
          <w:numId w:val="16"/>
        </w:numPr>
        <w:spacing w:after="240"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zobowiązany będzie do zachowania w tajemnicy wszelkich informacji uzyskanych w związku z wykonywaniem w/w usługi.</w:t>
      </w:r>
    </w:p>
    <w:p w14:paraId="1DFEA906" w14:textId="2B87F5D7" w:rsidR="00CF0253" w:rsidRPr="0015146E" w:rsidRDefault="00CF0253" w:rsidP="0015146E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II   Opis przedmiotu zamówienia - szczegółowe warunki świadczenia usługi</w:t>
      </w:r>
    </w:p>
    <w:p w14:paraId="1BDD3530" w14:textId="466A7CF7" w:rsidR="00CF0253" w:rsidRPr="00A851DB" w:rsidRDefault="00A710C9" w:rsidP="0015146E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CF0253" w:rsidRPr="00A851DB">
        <w:rPr>
          <w:rFonts w:ascii="Verdana" w:hAnsi="Verdana"/>
          <w:b/>
          <w:sz w:val="20"/>
          <w:szCs w:val="20"/>
        </w:rPr>
        <w:t>Czynności wykonywane przed sezonem wakacyjnym</w:t>
      </w:r>
    </w:p>
    <w:p w14:paraId="21A10D37" w14:textId="4DB55165" w:rsidR="00CF0253" w:rsidRPr="00A710C9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okien</w:t>
      </w:r>
      <w:r w:rsidR="00515A0C">
        <w:rPr>
          <w:rFonts w:ascii="Verdana" w:hAnsi="Verdana"/>
          <w:sz w:val="20"/>
          <w:szCs w:val="20"/>
        </w:rPr>
        <w:t xml:space="preserve"> (zarówno szyb jak i ram okiennych) i</w:t>
      </w:r>
      <w:r>
        <w:rPr>
          <w:rFonts w:ascii="Verdana" w:hAnsi="Verdana"/>
          <w:sz w:val="20"/>
          <w:szCs w:val="20"/>
        </w:rPr>
        <w:t xml:space="preserve"> parapetów, od wewnątrz </w:t>
      </w:r>
      <w:r w:rsidR="001A5C04">
        <w:rPr>
          <w:rFonts w:ascii="Verdana" w:hAnsi="Verdana"/>
          <w:sz w:val="20"/>
          <w:szCs w:val="20"/>
        </w:rPr>
        <w:br/>
      </w:r>
      <w:r w:rsidRPr="00A710C9">
        <w:rPr>
          <w:rFonts w:ascii="Verdana" w:hAnsi="Verdana"/>
          <w:sz w:val="20"/>
          <w:szCs w:val="20"/>
        </w:rPr>
        <w:t>i z zewnątrz</w:t>
      </w:r>
      <w:r w:rsidR="00515A0C" w:rsidRPr="00A710C9">
        <w:rPr>
          <w:rFonts w:ascii="Verdana" w:hAnsi="Verdana"/>
          <w:sz w:val="20"/>
          <w:szCs w:val="20"/>
        </w:rPr>
        <w:t>.</w:t>
      </w:r>
    </w:p>
    <w:p w14:paraId="1B907299" w14:textId="7EC7CA2B" w:rsidR="00515A0C" w:rsidRPr="00515A0C" w:rsidRDefault="00515A0C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drzwi do pomieszczeń razem z f</w:t>
      </w:r>
      <w:r w:rsidR="001A5C04">
        <w:rPr>
          <w:rFonts w:ascii="Verdana" w:hAnsi="Verdana"/>
          <w:sz w:val="20"/>
          <w:szCs w:val="20"/>
        </w:rPr>
        <w:t>utryną</w:t>
      </w:r>
      <w:r>
        <w:rPr>
          <w:rFonts w:ascii="Verdana" w:hAnsi="Verdana"/>
          <w:sz w:val="20"/>
          <w:szCs w:val="20"/>
        </w:rPr>
        <w:t>, okuciem zamkowym i klamką.</w:t>
      </w:r>
    </w:p>
    <w:p w14:paraId="12187350" w14:textId="6B25A870" w:rsidR="00CF0253" w:rsidRPr="00FB1094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Mycie </w:t>
      </w:r>
      <w:r w:rsidR="001553C3">
        <w:rPr>
          <w:rFonts w:ascii="Verdana" w:hAnsi="Verdana"/>
          <w:sz w:val="20"/>
          <w:szCs w:val="20"/>
        </w:rPr>
        <w:t>mebli ogrodowych i balustrad na tarasie</w:t>
      </w:r>
      <w:r w:rsidR="00684350">
        <w:rPr>
          <w:rFonts w:ascii="Verdana" w:hAnsi="Verdana"/>
          <w:sz w:val="20"/>
          <w:szCs w:val="20"/>
        </w:rPr>
        <w:t>.</w:t>
      </w:r>
    </w:p>
    <w:p w14:paraId="4F0C7930" w14:textId="639F2F57" w:rsidR="00CF0253" w:rsidRPr="00A851DB" w:rsidRDefault="001553C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Zamiatanie i mycie podłóg w ciągach komunikacyjnych, na tarasie i przed wejściami do pokoi.</w:t>
      </w:r>
    </w:p>
    <w:p w14:paraId="2C91F7F6" w14:textId="7127FC16" w:rsidR="00CF0253" w:rsidRPr="001A5C04" w:rsidRDefault="001553C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5C04">
        <w:rPr>
          <w:rFonts w:ascii="Verdana" w:hAnsi="Verdana"/>
          <w:sz w:val="20"/>
          <w:szCs w:val="20"/>
        </w:rPr>
        <w:t xml:space="preserve">Wytarcie kurzy w pomieszczeniach; starcie kurzy z części zewnętrznych </w:t>
      </w:r>
      <w:r w:rsidR="001A5C04">
        <w:rPr>
          <w:rFonts w:ascii="Verdana" w:hAnsi="Verdana"/>
          <w:sz w:val="20"/>
          <w:szCs w:val="20"/>
        </w:rPr>
        <w:br/>
      </w:r>
      <w:r w:rsidRPr="001A5C04">
        <w:rPr>
          <w:rFonts w:ascii="Verdana" w:hAnsi="Verdana"/>
          <w:sz w:val="20"/>
          <w:szCs w:val="20"/>
        </w:rPr>
        <w:t>i wewnętrznych mebli i półek, oraz wszystkich elementów wyposażenia znajdujących się w pomieszczeniach, a także włączników światła i kontaktów, oraz kaloryferów, odkurzenie i wytarcie środkiem czyszczącym skrzyń łóżkowych oraz przetarcie listew wykończeniowych.</w:t>
      </w:r>
    </w:p>
    <w:p w14:paraId="76E263D1" w14:textId="224CC83E" w:rsidR="00CF0253" w:rsidRPr="001A5C04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5C04">
        <w:rPr>
          <w:rFonts w:ascii="Verdana" w:hAnsi="Verdana"/>
          <w:sz w:val="20"/>
          <w:szCs w:val="20"/>
        </w:rPr>
        <w:t>Odkurzenie pomieszczeń; zaczynając od wejścia do pomieszczenia i na wejściu kończąc, odkurzenie pomieszczenia na całej jego wysokości z kurzu i pajęczyn, odkurzenie kratek wentylacyjnych (w kuchniach, łazienkach i toaletach), odkurzenie szaf</w:t>
      </w:r>
      <w:r w:rsidR="001A5C04" w:rsidRPr="001A5C04">
        <w:rPr>
          <w:rFonts w:ascii="Verdana" w:hAnsi="Verdana"/>
          <w:sz w:val="20"/>
          <w:szCs w:val="20"/>
        </w:rPr>
        <w:t xml:space="preserve"> zabudowanych</w:t>
      </w:r>
      <w:r w:rsidRPr="001A5C04">
        <w:rPr>
          <w:rFonts w:ascii="Verdana" w:hAnsi="Verdana"/>
          <w:sz w:val="20"/>
          <w:szCs w:val="20"/>
        </w:rPr>
        <w:t>, mebli tapicerowanych, dokładne odkurzenie podłóg i wykładzin także pod i za meblami wszędzie tam, gdzie przestrzeń między podłogą czy ścianą</w:t>
      </w:r>
      <w:r w:rsidR="001A5C04">
        <w:rPr>
          <w:rFonts w:ascii="Verdana" w:hAnsi="Verdana"/>
          <w:sz w:val="20"/>
          <w:szCs w:val="20"/>
        </w:rPr>
        <w:br/>
      </w:r>
      <w:r w:rsidRPr="001A5C04">
        <w:rPr>
          <w:rFonts w:ascii="Verdana" w:hAnsi="Verdana"/>
          <w:sz w:val="20"/>
          <w:szCs w:val="20"/>
        </w:rPr>
        <w:t>a meblem na to pozwala.</w:t>
      </w:r>
    </w:p>
    <w:p w14:paraId="31AB121C" w14:textId="0610D109" w:rsidR="002162CA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toalet, umywalek i kabin prysznicowych (zarówno drzwi, ściany, jak i kafelki).</w:t>
      </w:r>
    </w:p>
    <w:p w14:paraId="4E3009A1" w14:textId="68844CA6" w:rsidR="002162CA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kafelek ściennych i podłogowych w łazienkach i toaletach.</w:t>
      </w:r>
    </w:p>
    <w:p w14:paraId="367D7A2F" w14:textId="72BA9252" w:rsidR="002162CA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Polerowanie luster.</w:t>
      </w:r>
    </w:p>
    <w:p w14:paraId="7A8C4AB2" w14:textId="09E0E288" w:rsidR="002162CA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i polerowanie baterii prysznicowych i umywalkowych.</w:t>
      </w:r>
    </w:p>
    <w:p w14:paraId="135F2020" w14:textId="1BADADCB" w:rsidR="002162CA" w:rsidRDefault="002162CA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Uzupełnienie w łazienkach i toaletach: papieru toaletowego, środka do czyszczenia toalet, odświeżacza </w:t>
      </w:r>
      <w:r w:rsidR="00684350">
        <w:rPr>
          <w:rFonts w:ascii="Verdana" w:hAnsi="Verdana"/>
          <w:sz w:val="20"/>
          <w:szCs w:val="20"/>
        </w:rPr>
        <w:t>powietrza, wymiana i uzupełnienie kostek toaletowych.</w:t>
      </w:r>
    </w:p>
    <w:p w14:paraId="0FE30E1C" w14:textId="0EFA17CE" w:rsidR="001001B3" w:rsidRPr="001A5C04" w:rsidRDefault="001001B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bookmarkStart w:id="0" w:name="_Hlk130812334"/>
      <w:r w:rsidRPr="001A5C04">
        <w:rPr>
          <w:rFonts w:ascii="Verdana" w:hAnsi="Verdana"/>
          <w:sz w:val="20"/>
          <w:szCs w:val="20"/>
        </w:rPr>
        <w:t xml:space="preserve">Mycie zlewów kuchennych, suszarek do naczyń i szafek kuchennych, mycie </w:t>
      </w:r>
      <w:r w:rsidR="001A5C04">
        <w:rPr>
          <w:rFonts w:ascii="Verdana" w:hAnsi="Verdana"/>
          <w:sz w:val="20"/>
          <w:szCs w:val="20"/>
        </w:rPr>
        <w:br/>
      </w:r>
      <w:r w:rsidRPr="001A5C04">
        <w:rPr>
          <w:rFonts w:ascii="Verdana" w:hAnsi="Verdana"/>
          <w:sz w:val="20"/>
          <w:szCs w:val="20"/>
        </w:rPr>
        <w:t>i dezynfekcja blatów kuchennych</w:t>
      </w:r>
      <w:r w:rsidR="00A710C9" w:rsidRPr="001A5C04">
        <w:rPr>
          <w:rFonts w:ascii="Verdana" w:hAnsi="Verdana"/>
          <w:sz w:val="20"/>
          <w:szCs w:val="20"/>
        </w:rPr>
        <w:t>, mycie i dezynfekcja lodówek z użyciem dedykowanych do tego celu środków.</w:t>
      </w:r>
      <w:r w:rsidR="005B4B91" w:rsidRPr="001A5C04">
        <w:rPr>
          <w:rFonts w:ascii="Verdana" w:hAnsi="Verdana"/>
          <w:sz w:val="20"/>
          <w:szCs w:val="20"/>
        </w:rPr>
        <w:t xml:space="preserve"> </w:t>
      </w:r>
      <w:r w:rsidRPr="001A5C04">
        <w:rPr>
          <w:rFonts w:ascii="Verdana" w:hAnsi="Verdana"/>
          <w:sz w:val="20"/>
          <w:szCs w:val="20"/>
        </w:rPr>
        <w:t>Mycie sprzętów AGD w aneksach kuchennych (kuchenki mikrofalowe, płyty indukcyjne).</w:t>
      </w:r>
    </w:p>
    <w:bookmarkEnd w:id="0"/>
    <w:p w14:paraId="65ACEEA1" w14:textId="2DF1BCD5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Uzupełnienie w </w:t>
      </w:r>
      <w:r w:rsidR="001001B3">
        <w:rPr>
          <w:rFonts w:ascii="Verdana" w:hAnsi="Verdana"/>
          <w:sz w:val="20"/>
          <w:szCs w:val="20"/>
        </w:rPr>
        <w:t>pokojach</w:t>
      </w:r>
      <w:r w:rsidRPr="00A851DB">
        <w:rPr>
          <w:rFonts w:ascii="Verdana" w:hAnsi="Verdana"/>
          <w:sz w:val="20"/>
          <w:szCs w:val="20"/>
        </w:rPr>
        <w:t xml:space="preserve"> środków czystości w postaci płynu do zmywania naczyń,</w:t>
      </w:r>
      <w:r w:rsidR="00515A0C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ścierki</w:t>
      </w:r>
      <w:r w:rsidR="00515A0C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i zmywaka</w:t>
      </w:r>
      <w:r w:rsidR="001001B3">
        <w:rPr>
          <w:rFonts w:ascii="Verdana" w:hAnsi="Verdana"/>
          <w:sz w:val="20"/>
          <w:szCs w:val="20"/>
        </w:rPr>
        <w:t>.</w:t>
      </w:r>
    </w:p>
    <w:p w14:paraId="364B7772" w14:textId="77777777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>Zadbanie o właściwe ilościowo</w:t>
      </w:r>
      <w:bookmarkStart w:id="1" w:name="_Hlk130290609"/>
      <w:r w:rsidRPr="00A851DB">
        <w:rPr>
          <w:rFonts w:ascii="Verdana" w:hAnsi="Verdana"/>
          <w:sz w:val="20"/>
          <w:szCs w:val="20"/>
        </w:rPr>
        <w:t xml:space="preserve"> </w:t>
      </w:r>
      <w:bookmarkEnd w:id="1"/>
      <w:r w:rsidRPr="00A851DB">
        <w:rPr>
          <w:rFonts w:ascii="Verdana" w:hAnsi="Verdana"/>
          <w:sz w:val="20"/>
          <w:szCs w:val="20"/>
        </w:rPr>
        <w:t xml:space="preserve">rozmieszczenie w każdym pokoju zastawy kuchennej, sztućców, szklanek, kieliszków (po </w:t>
      </w:r>
      <w:r>
        <w:rPr>
          <w:rFonts w:ascii="Verdana" w:hAnsi="Verdana"/>
          <w:sz w:val="20"/>
          <w:szCs w:val="20"/>
        </w:rPr>
        <w:t>4</w:t>
      </w:r>
      <w:r w:rsidRPr="00A851DB">
        <w:rPr>
          <w:rFonts w:ascii="Verdana" w:hAnsi="Verdana"/>
          <w:sz w:val="20"/>
          <w:szCs w:val="20"/>
        </w:rPr>
        <w:t xml:space="preserve"> szt.) kpl. garnków z pokrywkami, kpl. patelni (3 szt.) i pozostałego sprzętu kuchennego.</w:t>
      </w:r>
    </w:p>
    <w:p w14:paraId="08322BE8" w14:textId="4EB20B3A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Podłączenie telewizorów i radioodbiorników we wszystkich pokojach</w:t>
      </w:r>
      <w:r w:rsidR="001001B3">
        <w:rPr>
          <w:rFonts w:ascii="Verdana" w:hAnsi="Verdana"/>
          <w:sz w:val="20"/>
          <w:szCs w:val="20"/>
        </w:rPr>
        <w:t>.</w:t>
      </w:r>
    </w:p>
    <w:p w14:paraId="07CB0E72" w14:textId="7FFB6737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Odkręcenie zaworów wodnych w pomieszczeniach aneksów kuchennych </w:t>
      </w:r>
      <w:r w:rsidR="001A5C04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i w łazienkach</w:t>
      </w:r>
      <w:r w:rsidR="001001B3">
        <w:rPr>
          <w:rFonts w:ascii="Verdana" w:hAnsi="Verdana"/>
          <w:sz w:val="20"/>
          <w:szCs w:val="20"/>
        </w:rPr>
        <w:t>.</w:t>
      </w:r>
    </w:p>
    <w:p w14:paraId="13F5D082" w14:textId="2638CFE3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Rozmieszczenie ławek na terenie Bazy Socjalnej</w:t>
      </w:r>
      <w:r w:rsidR="001001B3">
        <w:rPr>
          <w:rFonts w:ascii="Verdana" w:hAnsi="Verdana"/>
          <w:sz w:val="20"/>
          <w:szCs w:val="20"/>
        </w:rPr>
        <w:t>.</w:t>
      </w:r>
    </w:p>
    <w:p w14:paraId="584CBB54" w14:textId="15073CD2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Montaż brezentowych przesłon na tarasie (8 szt.)</w:t>
      </w:r>
      <w:r w:rsidR="001001B3">
        <w:rPr>
          <w:rFonts w:ascii="Verdana" w:hAnsi="Verdana"/>
          <w:sz w:val="20"/>
          <w:szCs w:val="20"/>
        </w:rPr>
        <w:t xml:space="preserve"> i ich przetarcie.</w:t>
      </w:r>
    </w:p>
    <w:p w14:paraId="12BB76E3" w14:textId="1ED9DA2F" w:rsidR="00CF0253" w:rsidRPr="00A851DB" w:rsidRDefault="00CF025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Wystawienie pojemników na nieczystości stałe</w:t>
      </w:r>
      <w:r w:rsidR="001001B3">
        <w:rPr>
          <w:rFonts w:ascii="Verdana" w:hAnsi="Verdana"/>
          <w:sz w:val="20"/>
          <w:szCs w:val="20"/>
        </w:rPr>
        <w:t>.</w:t>
      </w:r>
    </w:p>
    <w:p w14:paraId="4ED66479" w14:textId="213F112A" w:rsidR="001001B3" w:rsidRPr="001001B3" w:rsidRDefault="001001B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Rozłożenie </w:t>
      </w:r>
      <w:r>
        <w:rPr>
          <w:rFonts w:ascii="Verdana" w:hAnsi="Verdana"/>
          <w:sz w:val="20"/>
          <w:szCs w:val="20"/>
        </w:rPr>
        <w:t xml:space="preserve">paneli </w:t>
      </w:r>
      <w:r w:rsidRPr="00A851DB">
        <w:rPr>
          <w:rFonts w:ascii="Verdana" w:hAnsi="Verdana"/>
          <w:sz w:val="20"/>
          <w:szCs w:val="20"/>
        </w:rPr>
        <w:t>pomostu</w:t>
      </w:r>
      <w:r>
        <w:rPr>
          <w:rFonts w:ascii="Verdana" w:hAnsi="Verdana"/>
          <w:sz w:val="20"/>
          <w:szCs w:val="20"/>
        </w:rPr>
        <w:t>.</w:t>
      </w:r>
    </w:p>
    <w:p w14:paraId="3CCC8F1F" w14:textId="74469E62" w:rsidR="00CF0253" w:rsidRDefault="001001B3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Zwodowanie</w:t>
      </w:r>
      <w:r w:rsidR="00CF0253" w:rsidRPr="00A851DB">
        <w:rPr>
          <w:rFonts w:ascii="Verdana" w:hAnsi="Verdana"/>
          <w:sz w:val="20"/>
          <w:szCs w:val="20"/>
        </w:rPr>
        <w:t xml:space="preserve"> 3 rowerów wodnych i </w:t>
      </w:r>
      <w:r>
        <w:rPr>
          <w:rFonts w:ascii="Verdana" w:hAnsi="Verdana"/>
          <w:sz w:val="20"/>
          <w:szCs w:val="20"/>
        </w:rPr>
        <w:t>3</w:t>
      </w:r>
      <w:r w:rsidR="00CF0253" w:rsidRPr="00A851DB">
        <w:rPr>
          <w:rFonts w:ascii="Verdana" w:hAnsi="Verdana"/>
          <w:sz w:val="20"/>
          <w:szCs w:val="20"/>
        </w:rPr>
        <w:t xml:space="preserve"> łód</w:t>
      </w:r>
      <w:r w:rsidR="00CF0253">
        <w:rPr>
          <w:rFonts w:ascii="Verdana" w:hAnsi="Verdana"/>
          <w:sz w:val="20"/>
          <w:szCs w:val="20"/>
        </w:rPr>
        <w:t>ek</w:t>
      </w:r>
      <w:r>
        <w:rPr>
          <w:rFonts w:ascii="Verdana" w:hAnsi="Verdana"/>
          <w:sz w:val="20"/>
          <w:szCs w:val="20"/>
        </w:rPr>
        <w:t>.</w:t>
      </w:r>
    </w:p>
    <w:p w14:paraId="79525CF0" w14:textId="77777777" w:rsidR="005B4B91" w:rsidRDefault="005B4B91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balustrad schodowych i poręczy, oczyszczenie ich z pajęczyn na całej szerokości i wysokości.</w:t>
      </w:r>
    </w:p>
    <w:p w14:paraId="67C44BC9" w14:textId="77777777" w:rsidR="005B4B91" w:rsidRDefault="005B4B91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Oczyszczenie wycieraczek zewnętrznych; podniesienie ruchomej części wycieraczki, zamiatanie i mycie kafelek pod wycieraczką, ponowny montaż wycieraczki.</w:t>
      </w:r>
    </w:p>
    <w:p w14:paraId="709C4DBC" w14:textId="77777777" w:rsidR="005B4B91" w:rsidRDefault="005B4B91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Oczyszczenie strefy wejścia i zadaszenia przy wejściu do pokoi z pajęczyn.</w:t>
      </w:r>
    </w:p>
    <w:p w14:paraId="375F1ED5" w14:textId="77777777" w:rsidR="005B4B91" w:rsidRDefault="005B4B91" w:rsidP="001A5C04">
      <w:pPr>
        <w:pStyle w:val="Akapitzlist"/>
        <w:numPr>
          <w:ilvl w:val="1"/>
          <w:numId w:val="2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terenu zewnętrznego:</w:t>
      </w:r>
    </w:p>
    <w:p w14:paraId="572E9CD5" w14:textId="77777777" w:rsidR="005B4B91" w:rsidRDefault="005B4B91" w:rsidP="004E12C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powierzchni utwardzonych (chodniki, drogi, miejsca parkingowe),</w:t>
      </w:r>
    </w:p>
    <w:p w14:paraId="32436DD9" w14:textId="77777777" w:rsidR="005B4B91" w:rsidRDefault="005B4B91" w:rsidP="004E12C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klombów i terenów zielonych,</w:t>
      </w:r>
    </w:p>
    <w:p w14:paraId="5FD9E8D5" w14:textId="77777777" w:rsidR="005B4B91" w:rsidRDefault="005B4B91" w:rsidP="004E12C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usunięcie szyszek i liści z terenu posesji i boiska,</w:t>
      </w:r>
    </w:p>
    <w:p w14:paraId="45C62CC3" w14:textId="77777777" w:rsidR="005B4B91" w:rsidRPr="00A851DB" w:rsidRDefault="005B4B91" w:rsidP="004E12CA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miejsca do grillowania i czyszczenie grilla murowanego</w:t>
      </w:r>
    </w:p>
    <w:p w14:paraId="7DF0900B" w14:textId="329DCD6D" w:rsidR="00CF0253" w:rsidRPr="0015146E" w:rsidRDefault="005B4B91" w:rsidP="004E12CA">
      <w:pPr>
        <w:pStyle w:val="Akapitzlist"/>
        <w:numPr>
          <w:ilvl w:val="1"/>
          <w:numId w:val="22"/>
        </w:numPr>
        <w:spacing w:after="24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C00DF0">
        <w:rPr>
          <w:rFonts w:ascii="Verdana" w:hAnsi="Verdana"/>
          <w:sz w:val="20"/>
          <w:szCs w:val="20"/>
        </w:rPr>
        <w:t xml:space="preserve">Koszenie trawy po sezonie wiosennym, Wykonawca we własnym zakresie zapewni kosiarkę elektryczną lub spalinową, oraz podkaszarkę do skracania murawy </w:t>
      </w:r>
      <w:r w:rsidR="004E12CA">
        <w:rPr>
          <w:rFonts w:ascii="Verdana" w:hAnsi="Verdana"/>
          <w:sz w:val="20"/>
          <w:szCs w:val="20"/>
        </w:rPr>
        <w:br/>
      </w:r>
      <w:r w:rsidRPr="00C00DF0">
        <w:rPr>
          <w:rFonts w:ascii="Verdana" w:hAnsi="Verdana"/>
          <w:sz w:val="20"/>
          <w:szCs w:val="20"/>
        </w:rPr>
        <w:t>na nierównym terenie. Obszar około</w:t>
      </w:r>
      <w:r w:rsidRPr="00515A0C">
        <w:rPr>
          <w:rFonts w:ascii="Verdana" w:hAnsi="Verdana"/>
          <w:color w:val="FF0000"/>
          <w:sz w:val="20"/>
          <w:szCs w:val="20"/>
        </w:rPr>
        <w:t xml:space="preserve"> </w:t>
      </w:r>
      <w:r w:rsidR="00295776">
        <w:rPr>
          <w:rFonts w:ascii="Verdana" w:hAnsi="Verdana"/>
          <w:sz w:val="20"/>
          <w:szCs w:val="20"/>
        </w:rPr>
        <w:t>2</w:t>
      </w:r>
      <w:r w:rsidRPr="002038B3">
        <w:rPr>
          <w:rFonts w:ascii="Verdana" w:hAnsi="Verdana"/>
          <w:sz w:val="20"/>
          <w:szCs w:val="20"/>
        </w:rPr>
        <w:t xml:space="preserve">000 </w:t>
      </w:r>
      <w:r w:rsidRPr="00C00DF0">
        <w:rPr>
          <w:rFonts w:ascii="Verdana" w:hAnsi="Verdana"/>
          <w:sz w:val="20"/>
          <w:szCs w:val="20"/>
        </w:rPr>
        <w:t>m</w:t>
      </w:r>
      <w:r w:rsidRPr="00C00DF0">
        <w:rPr>
          <w:rFonts w:ascii="Verdana" w:hAnsi="Verdana"/>
          <w:sz w:val="20"/>
          <w:szCs w:val="20"/>
          <w:vertAlign w:val="superscript"/>
        </w:rPr>
        <w:t>2</w:t>
      </w:r>
      <w:r w:rsidRPr="00C00DF0">
        <w:rPr>
          <w:rFonts w:ascii="Verdana" w:hAnsi="Verdana"/>
          <w:sz w:val="20"/>
          <w:szCs w:val="20"/>
        </w:rPr>
        <w:t>.</w:t>
      </w:r>
    </w:p>
    <w:p w14:paraId="072220F4" w14:textId="394B152A" w:rsidR="00CF0253" w:rsidRPr="00A851DB" w:rsidRDefault="00A710C9" w:rsidP="0015146E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</w:t>
      </w:r>
      <w:r w:rsidR="00CF0253" w:rsidRPr="00A851DB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="00CF0253" w:rsidRPr="00A851DB">
        <w:rPr>
          <w:rFonts w:ascii="Verdana" w:hAnsi="Verdana"/>
          <w:b/>
          <w:sz w:val="20"/>
          <w:szCs w:val="20"/>
        </w:rPr>
        <w:t>Czynności wykonywane w trakcie sezonu wakacyjnego</w:t>
      </w:r>
    </w:p>
    <w:p w14:paraId="75BC989D" w14:textId="5BBD0BA8" w:rsidR="00CF0253" w:rsidRPr="00A851DB" w:rsidRDefault="00A710C9" w:rsidP="0015146E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CF0253" w:rsidRPr="00A851DB">
        <w:rPr>
          <w:rFonts w:ascii="Verdana" w:hAnsi="Verdana"/>
          <w:b/>
          <w:sz w:val="20"/>
          <w:szCs w:val="20"/>
        </w:rPr>
        <w:t>Przyjmowanie osób wypoczywających:</w:t>
      </w:r>
    </w:p>
    <w:p w14:paraId="5F37B160" w14:textId="62BC2E7A" w:rsidR="00CF0253" w:rsidRDefault="00CF0253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Zakwaterowanie, wykwaterowanie gości i prowadzenie ewidencji osób wypoczywających według książki meldunkowej</w:t>
      </w:r>
      <w:r w:rsidR="00E01EAF">
        <w:rPr>
          <w:rFonts w:ascii="Verdana" w:hAnsi="Verdana"/>
          <w:sz w:val="20"/>
          <w:szCs w:val="20"/>
        </w:rPr>
        <w:t xml:space="preserve">, </w:t>
      </w:r>
      <w:r w:rsidRPr="00A851DB">
        <w:rPr>
          <w:rFonts w:ascii="Verdana" w:hAnsi="Verdana"/>
          <w:sz w:val="20"/>
          <w:szCs w:val="20"/>
        </w:rPr>
        <w:t>którą dostarczy Zamawiający.</w:t>
      </w:r>
      <w:r w:rsidR="00E01EAF">
        <w:rPr>
          <w:rFonts w:ascii="Verdana" w:hAnsi="Verdana"/>
          <w:sz w:val="20"/>
          <w:szCs w:val="20"/>
        </w:rPr>
        <w:t xml:space="preserve"> Wpis do książki meldunkowej powinien być dokonany niezwłocznie </w:t>
      </w:r>
      <w:r w:rsidR="004E12CA">
        <w:rPr>
          <w:rFonts w:ascii="Verdana" w:hAnsi="Verdana"/>
          <w:sz w:val="20"/>
          <w:szCs w:val="20"/>
        </w:rPr>
        <w:t>przy</w:t>
      </w:r>
      <w:r w:rsidR="00E01EAF">
        <w:rPr>
          <w:rFonts w:ascii="Verdana" w:hAnsi="Verdana"/>
          <w:sz w:val="20"/>
          <w:szCs w:val="20"/>
        </w:rPr>
        <w:t xml:space="preserve"> zakwaterowaniu. Zakwaterowanie oraz wykwaterowanie gości będzie się odbywać w godzinach funkcjonowania Ośrodka.</w:t>
      </w:r>
    </w:p>
    <w:p w14:paraId="654A2FDD" w14:textId="40594CFC" w:rsidR="00E01EAF" w:rsidRPr="00A851DB" w:rsidRDefault="00E01EAF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Weryfikacja zgodności osób przyjeżdżających do obiektu z wystawionym skierowaniem; osoby przyjeżdżające na wypoczynek mają obowiązek okazać administratorowi obiektu dokumentu potwierdzający dane na skierowaniu oraz potwierdzenie płatności za pobyt.</w:t>
      </w:r>
    </w:p>
    <w:p w14:paraId="769C90E7" w14:textId="77777777" w:rsidR="00CF0253" w:rsidRPr="00A851DB" w:rsidRDefault="00CF0253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Informowanie gości o przetwarzaniu ich danych osobowych w związku z pobytem zgodnie z obowiązkiem informacyjnym stanowiącym wymóg art. 28</w:t>
      </w:r>
      <w:r w:rsidRPr="00A851DB">
        <w:rPr>
          <w:rFonts w:ascii="Verdana" w:hAnsi="Verdana" w:cs="Arial"/>
          <w:bCs/>
          <w:sz w:val="20"/>
          <w:szCs w:val="20"/>
        </w:rPr>
        <w:t xml:space="preserve"> rozporządzenia Parlamentu Europejskiego i Rady (UE) 2016/679 z dnia 27 kwietnia 2016 r. </w:t>
      </w:r>
      <w:r>
        <w:rPr>
          <w:rFonts w:ascii="Verdana" w:hAnsi="Verdana" w:cs="Arial"/>
          <w:bCs/>
          <w:sz w:val="20"/>
          <w:szCs w:val="20"/>
        </w:rPr>
        <w:br/>
      </w:r>
      <w:r w:rsidRPr="00A851DB">
        <w:rPr>
          <w:rFonts w:ascii="Verdana" w:hAnsi="Verdana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95/46/WE”, dalej „Rozporządzenie” </w:t>
      </w:r>
      <w:r w:rsidRPr="00A851DB">
        <w:rPr>
          <w:rFonts w:ascii="Verdana" w:hAnsi="Verdana"/>
          <w:b/>
          <w:i/>
          <w:sz w:val="20"/>
          <w:szCs w:val="20"/>
          <w:u w:val="single"/>
        </w:rPr>
        <w:t>poprzez pobieranie od gości podpisów dotyczących spełnienia w/w obowiązku.</w:t>
      </w:r>
    </w:p>
    <w:p w14:paraId="6F6FF6BC" w14:textId="684FFCCC" w:rsidR="00CF0253" w:rsidRPr="00A851DB" w:rsidRDefault="00CF0253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Przekazywanie gościom </w:t>
      </w:r>
      <w:r w:rsidR="00E01EAF">
        <w:rPr>
          <w:rFonts w:ascii="Verdana" w:hAnsi="Verdana"/>
          <w:sz w:val="20"/>
          <w:szCs w:val="20"/>
        </w:rPr>
        <w:t xml:space="preserve">kluczy do przydzielonego przez Administratora obiektu pokoju do zamieszkania, zgodnie ze skierowaniem lub informacją od Administratora. Wraz z kluczem do pokoju przekazany zostanie klucz do bramy wjazdowej </w:t>
      </w:r>
      <w:r w:rsidR="004E12CA">
        <w:rPr>
          <w:rFonts w:ascii="Verdana" w:hAnsi="Verdana"/>
          <w:sz w:val="20"/>
          <w:szCs w:val="20"/>
        </w:rPr>
        <w:br/>
      </w:r>
      <w:r w:rsidR="00E01EAF">
        <w:rPr>
          <w:rFonts w:ascii="Verdana" w:hAnsi="Verdana"/>
          <w:sz w:val="20"/>
          <w:szCs w:val="20"/>
        </w:rPr>
        <w:t>do Ośrodka.</w:t>
      </w:r>
    </w:p>
    <w:p w14:paraId="454BB775" w14:textId="77777777" w:rsidR="00CF0253" w:rsidRPr="00A851DB" w:rsidRDefault="00CF0253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bookmarkStart w:id="2" w:name="_Hlk188272932"/>
      <w:r w:rsidRPr="00A851DB">
        <w:rPr>
          <w:rFonts w:ascii="Verdana" w:hAnsi="Verdana"/>
          <w:sz w:val="20"/>
          <w:szCs w:val="20"/>
        </w:rPr>
        <w:t>Pobieranie opłaty klimatycznej od gości:</w:t>
      </w:r>
    </w:p>
    <w:bookmarkEnd w:id="2"/>
    <w:p w14:paraId="469EFD73" w14:textId="6C9AD536" w:rsidR="004B7348" w:rsidRDefault="004B7348" w:rsidP="0015146E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otrzyma pisemne upoważnienie od Zamawiającego, umożliwiające pobranie z Urzędu Gminy w Kościerzynie kwitariusza opłaty miejscowej. Odbioru kwitariusza z Urzędu Wykonawca dokona samodzielnie.</w:t>
      </w:r>
    </w:p>
    <w:p w14:paraId="5C6DEC42" w14:textId="77777777" w:rsidR="004B7348" w:rsidRPr="00A851DB" w:rsidRDefault="004B7348" w:rsidP="0015146E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>Opłata miejscowa winna zostać pokwitowana na druku stwierdzającego jej przyjęcie,   zawierającym dane wpłacającego, po jednym dla każdej ze stron.</w:t>
      </w:r>
    </w:p>
    <w:p w14:paraId="000D84C2" w14:textId="5FA20F53" w:rsidR="004B7348" w:rsidRPr="00A851DB" w:rsidRDefault="00295776" w:rsidP="0015146E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Pobieranie od gości i wpłacanie pobranej</w:t>
      </w:r>
      <w:r w:rsidR="004B7348" w:rsidRPr="00A851DB">
        <w:rPr>
          <w:rFonts w:ascii="Verdana" w:hAnsi="Verdana"/>
          <w:sz w:val="20"/>
          <w:szCs w:val="20"/>
        </w:rPr>
        <w:t xml:space="preserve"> opłat</w:t>
      </w:r>
      <w:r>
        <w:rPr>
          <w:rFonts w:ascii="Verdana" w:hAnsi="Verdana"/>
          <w:sz w:val="20"/>
          <w:szCs w:val="20"/>
        </w:rPr>
        <w:t>y</w:t>
      </w:r>
      <w:r w:rsidR="004B7348" w:rsidRPr="00A851DB">
        <w:rPr>
          <w:rFonts w:ascii="Verdana" w:hAnsi="Verdana"/>
          <w:sz w:val="20"/>
          <w:szCs w:val="20"/>
        </w:rPr>
        <w:t xml:space="preserve"> klimatyczn</w:t>
      </w:r>
      <w:r>
        <w:rPr>
          <w:rFonts w:ascii="Verdana" w:hAnsi="Verdana"/>
          <w:sz w:val="20"/>
          <w:szCs w:val="20"/>
        </w:rPr>
        <w:t xml:space="preserve">ej </w:t>
      </w:r>
      <w:r w:rsidR="004B7348" w:rsidRPr="00A851DB">
        <w:rPr>
          <w:rFonts w:ascii="Verdana" w:hAnsi="Verdana"/>
          <w:sz w:val="20"/>
          <w:szCs w:val="20"/>
        </w:rPr>
        <w:t xml:space="preserve">do Urzędu Gminy </w:t>
      </w:r>
      <w:r w:rsidR="004E12CA">
        <w:rPr>
          <w:rFonts w:ascii="Verdana" w:hAnsi="Verdana"/>
          <w:sz w:val="20"/>
          <w:szCs w:val="20"/>
        </w:rPr>
        <w:br/>
      </w:r>
      <w:r w:rsidR="004B7348" w:rsidRPr="00A851DB">
        <w:rPr>
          <w:rFonts w:ascii="Verdana" w:hAnsi="Verdana"/>
          <w:sz w:val="20"/>
          <w:szCs w:val="20"/>
        </w:rPr>
        <w:t>w K</w:t>
      </w:r>
      <w:r w:rsidR="004B7348">
        <w:rPr>
          <w:rFonts w:ascii="Verdana" w:hAnsi="Verdana"/>
          <w:sz w:val="20"/>
          <w:szCs w:val="20"/>
        </w:rPr>
        <w:t>ościerzynie wg. zasad obowiązujących na dany sezon w Gminie Kościerzyna.</w:t>
      </w:r>
    </w:p>
    <w:p w14:paraId="21AAC5B8" w14:textId="6088A035" w:rsidR="004B7348" w:rsidRPr="00A851DB" w:rsidRDefault="00295776" w:rsidP="0015146E">
      <w:pPr>
        <w:pStyle w:val="Akapitzlist"/>
        <w:numPr>
          <w:ilvl w:val="0"/>
          <w:numId w:val="8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Prowadzenie ewidencji</w:t>
      </w:r>
      <w:r w:rsidR="004B7348" w:rsidRPr="00A851DB">
        <w:rPr>
          <w:rFonts w:ascii="Verdana" w:hAnsi="Verdana"/>
          <w:sz w:val="20"/>
          <w:szCs w:val="20"/>
        </w:rPr>
        <w:t xml:space="preserve"> pobieranych opłat klimatycznych. Ewidencja ta musi zawierać następujące dane: imię i nazwisko osoby uiszczającej opłatę, kwotę opłaty oraz własnoręczny podpis pobierającego opłatę. </w:t>
      </w:r>
      <w:r w:rsidR="004B7348">
        <w:rPr>
          <w:rFonts w:ascii="Verdana" w:hAnsi="Verdana"/>
          <w:sz w:val="20"/>
          <w:szCs w:val="20"/>
        </w:rPr>
        <w:t>Każdorazowo przed przekazaniem opłaty klimatycznej do Urzędu Gminy Kościerzyna Wykonawca będzie przedstawiał przedstawicielowi Zamawiającego kwitariusz do wglądu, celem weryfikacji.</w:t>
      </w:r>
    </w:p>
    <w:p w14:paraId="4B152838" w14:textId="232CAF8E" w:rsidR="00CF0253" w:rsidRDefault="00636191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Informowanie użytkowników pomieszczeń przed rozpoczęciem wypoczynku </w:t>
      </w:r>
      <w:r w:rsidR="004E12C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zasadach obowiązujących w obiekcie socjalnym, godzinach pracy obsługi </w:t>
      </w:r>
      <w:r w:rsidR="004E12C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oraz o konieczności zgłaszania wszystkich usterek zauważonych lub powstałych podczas pobytu na terenie Obiektu Socjalnego.</w:t>
      </w:r>
    </w:p>
    <w:p w14:paraId="05B4B853" w14:textId="7F9CAF81" w:rsidR="00CF0253" w:rsidRDefault="004C6A79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Prezentacja osobom zakwaterowanym stanu wyposażenia w przydzielonym pokoju oraz oprowadzenie po częściach wspólnych Obiektu Socjalnego.</w:t>
      </w:r>
    </w:p>
    <w:p w14:paraId="011002AD" w14:textId="0457AA9D" w:rsidR="00CF0253" w:rsidRPr="00857FB3" w:rsidRDefault="004C6A79" w:rsidP="0015146E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bookmarkStart w:id="3" w:name="_Hlk160009479"/>
      <w:r>
        <w:rPr>
          <w:rFonts w:ascii="Verdana" w:hAnsi="Verdana"/>
          <w:sz w:val="20"/>
          <w:szCs w:val="20"/>
        </w:rPr>
        <w:t>Po zakończeniu pobytu</w:t>
      </w:r>
      <w:r w:rsidR="004E12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przegląd stanu wyposażenia w obecności osoby, której przydzielono pokój oraz odbiór kluczy do pokoju i bramy wjazdowej.</w:t>
      </w:r>
    </w:p>
    <w:p w14:paraId="7FCB6C44" w14:textId="4F307FC7" w:rsidR="00CF0253" w:rsidRPr="0015146E" w:rsidRDefault="004C6A79" w:rsidP="0015146E">
      <w:pPr>
        <w:pStyle w:val="Akapitzlist"/>
        <w:numPr>
          <w:ilvl w:val="0"/>
          <w:numId w:val="2"/>
        </w:numPr>
        <w:spacing w:after="24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Sporządzanie miesięcznego zestawienia ilości osób przebywających na wypoczynku</w:t>
      </w:r>
      <w:r w:rsidR="004E12C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przesyłanie go do przedstawiciela Zamawiającego.</w:t>
      </w:r>
      <w:bookmarkEnd w:id="3"/>
    </w:p>
    <w:p w14:paraId="7C01FFAE" w14:textId="74272160" w:rsidR="00CF0253" w:rsidRPr="0015146E" w:rsidRDefault="00A710C9" w:rsidP="0015146E">
      <w:pPr>
        <w:spacing w:after="240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</w:t>
      </w:r>
      <w:r w:rsidR="00CF0253" w:rsidRPr="00A851DB">
        <w:rPr>
          <w:rFonts w:ascii="Verdana" w:hAnsi="Verdana"/>
          <w:b/>
          <w:sz w:val="20"/>
          <w:szCs w:val="20"/>
        </w:rPr>
        <w:t xml:space="preserve"> Czynności wykonywane przy obsłudze osób wypoczywających i prace porządkowe:</w:t>
      </w:r>
    </w:p>
    <w:p w14:paraId="73BAA840" w14:textId="0DCFCD2D" w:rsidR="00CF0253" w:rsidRPr="00A851DB" w:rsidRDefault="00CF0253" w:rsidP="001514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Wydawanie środków </w:t>
      </w:r>
      <w:r w:rsidR="004C6A79">
        <w:rPr>
          <w:rFonts w:ascii="Verdana" w:hAnsi="Verdana"/>
          <w:sz w:val="20"/>
          <w:szCs w:val="20"/>
        </w:rPr>
        <w:t xml:space="preserve">higienicznych i sanitarnych </w:t>
      </w:r>
      <w:r w:rsidRPr="00A851DB">
        <w:rPr>
          <w:rFonts w:ascii="Verdana" w:hAnsi="Verdana"/>
          <w:sz w:val="20"/>
          <w:szCs w:val="20"/>
        </w:rPr>
        <w:t>osobom wypoczywającym.</w:t>
      </w:r>
      <w:r w:rsidRPr="00A851DB">
        <w:rPr>
          <w:rFonts w:ascii="Verdana" w:hAnsi="Verdana"/>
          <w:sz w:val="20"/>
          <w:szCs w:val="20"/>
        </w:rPr>
        <w:br/>
        <w:t xml:space="preserve">Zamawiający </w:t>
      </w:r>
      <w:r w:rsidR="004C6A79">
        <w:rPr>
          <w:rFonts w:ascii="Verdana" w:hAnsi="Verdana"/>
          <w:sz w:val="20"/>
          <w:szCs w:val="20"/>
        </w:rPr>
        <w:t>będzie dostarczał</w:t>
      </w:r>
      <w:r w:rsidRPr="00A851DB">
        <w:rPr>
          <w:rFonts w:ascii="Verdana" w:hAnsi="Verdana"/>
          <w:sz w:val="20"/>
          <w:szCs w:val="20"/>
        </w:rPr>
        <w:t xml:space="preserve"> Wykonawcy na bieżąco niezbędne środki </w:t>
      </w:r>
      <w:r w:rsidR="004E12CA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do wykonania przedmiotu umowy.</w:t>
      </w:r>
      <w:r w:rsidRPr="005D6783">
        <w:t xml:space="preserve"> </w:t>
      </w:r>
      <w:r w:rsidRPr="005D6783">
        <w:rPr>
          <w:rFonts w:ascii="Verdana" w:hAnsi="Verdana"/>
          <w:sz w:val="20"/>
          <w:szCs w:val="20"/>
        </w:rPr>
        <w:t xml:space="preserve">(środki chemiczne do sprzątania i wyposażenia pomieszczeń wypoczynkowych, </w:t>
      </w:r>
      <w:r w:rsidR="004C6A79">
        <w:rPr>
          <w:rFonts w:ascii="Verdana" w:hAnsi="Verdana"/>
          <w:sz w:val="20"/>
          <w:szCs w:val="20"/>
        </w:rPr>
        <w:t>niezbędne art. higieniczne</w:t>
      </w:r>
      <w:r w:rsidRPr="005D6783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  <w:r w:rsidR="004C6A79">
        <w:rPr>
          <w:rFonts w:ascii="Verdana" w:hAnsi="Verdana"/>
          <w:sz w:val="20"/>
          <w:szCs w:val="20"/>
        </w:rPr>
        <w:t xml:space="preserve"> Wykonawca </w:t>
      </w:r>
      <w:r w:rsidR="004E12CA">
        <w:rPr>
          <w:rFonts w:ascii="Verdana" w:hAnsi="Verdana"/>
          <w:sz w:val="20"/>
          <w:szCs w:val="20"/>
        </w:rPr>
        <w:br/>
      </w:r>
      <w:r w:rsidR="004C6A79">
        <w:rPr>
          <w:rFonts w:ascii="Verdana" w:hAnsi="Verdana"/>
          <w:sz w:val="20"/>
          <w:szCs w:val="20"/>
        </w:rPr>
        <w:t xml:space="preserve">jest zobowiązany na bieżąco informować przedstawiciela Zamawiającego </w:t>
      </w:r>
      <w:r w:rsidR="004E12CA">
        <w:rPr>
          <w:rFonts w:ascii="Verdana" w:hAnsi="Verdana"/>
          <w:sz w:val="20"/>
          <w:szCs w:val="20"/>
        </w:rPr>
        <w:br/>
      </w:r>
      <w:r w:rsidR="004C6A79">
        <w:rPr>
          <w:rFonts w:ascii="Verdana" w:hAnsi="Verdana"/>
          <w:sz w:val="20"/>
          <w:szCs w:val="20"/>
        </w:rPr>
        <w:t>o potrzebach w tym zakresie.</w:t>
      </w:r>
    </w:p>
    <w:p w14:paraId="5AD58AC5" w14:textId="5BF4F441" w:rsidR="00CF0253" w:rsidRDefault="00CF0253" w:rsidP="001514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Nadzór nad obsługą Obiektu Socjalnego przez inne podmioty:</w:t>
      </w:r>
    </w:p>
    <w:p w14:paraId="5F4B42B8" w14:textId="74178B06" w:rsidR="007472CF" w:rsidRDefault="007472CF" w:rsidP="0015146E">
      <w:pPr>
        <w:pStyle w:val="Akapitzlist"/>
        <w:numPr>
          <w:ilvl w:val="0"/>
          <w:numId w:val="24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Współpraca z firmą świadczącą usługi pralnicze na rzecz zamawiającego poprzez:</w:t>
      </w:r>
    </w:p>
    <w:p w14:paraId="3DE7A1F3" w14:textId="084A206D" w:rsidR="00F37AC7" w:rsidRDefault="007472CF" w:rsidP="004E12CA">
      <w:pPr>
        <w:pStyle w:val="Akapitzlist"/>
        <w:numPr>
          <w:ilvl w:val="0"/>
          <w:numId w:val="25"/>
        </w:numPr>
        <w:spacing w:line="276" w:lineRule="auto"/>
        <w:ind w:left="127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przekazywanie na bieżąco brudnej bielizny pościelowej do pralni wskazanej przez Zamawiającego, która ma obowiązek odebrać brudną pościel </w:t>
      </w:r>
      <w:r w:rsidR="004E12C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dostarczyć do ośrodka czystą pościel po wykonaniu usługi, zgodnie </w:t>
      </w:r>
      <w:r w:rsidR="004E12C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ustalonym harmonogramem i warunkami umowy zawartej przez Zamawiającego z firmą wykonującą usługi pralnicze.</w:t>
      </w:r>
    </w:p>
    <w:p w14:paraId="38C441B3" w14:textId="77777777" w:rsidR="002D6328" w:rsidRDefault="00F37AC7" w:rsidP="004E12CA">
      <w:pPr>
        <w:pStyle w:val="Akapitzlist"/>
        <w:numPr>
          <w:ilvl w:val="0"/>
          <w:numId w:val="25"/>
        </w:numPr>
        <w:spacing w:line="276" w:lineRule="auto"/>
        <w:ind w:left="127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sporządzanie zestawienia ilości wydanej do prania bielizny pościelowej przy każdorazowym przekazaniu jej do firmy świadczącej usługi pralnicze, weryfikacja tych ilości z ilościami dostarczonymi przez firmę świadczącą usługi pralnicze każdorazowo po dostarczeniu </w:t>
      </w:r>
      <w:r w:rsidR="00283B5B">
        <w:rPr>
          <w:rFonts w:ascii="Verdana" w:hAnsi="Verdana"/>
          <w:sz w:val="20"/>
          <w:szCs w:val="20"/>
        </w:rPr>
        <w:t xml:space="preserve">czystej bielizny, przekazywanie zestawienia </w:t>
      </w:r>
      <w:r w:rsidR="002D6328">
        <w:rPr>
          <w:rFonts w:ascii="Verdana" w:hAnsi="Verdana"/>
          <w:sz w:val="20"/>
          <w:szCs w:val="20"/>
        </w:rPr>
        <w:t xml:space="preserve">każdorazowo </w:t>
      </w:r>
      <w:r w:rsidR="00283B5B">
        <w:rPr>
          <w:rFonts w:ascii="Verdana" w:hAnsi="Verdana"/>
          <w:sz w:val="20"/>
          <w:szCs w:val="20"/>
        </w:rPr>
        <w:t>do wiadomości przedstawicielowi Zamawiającego,</w:t>
      </w:r>
    </w:p>
    <w:p w14:paraId="00DCB3B9" w14:textId="77630186" w:rsidR="002D6328" w:rsidRDefault="002D6328" w:rsidP="004E12CA">
      <w:pPr>
        <w:pStyle w:val="Akapitzlist"/>
        <w:numPr>
          <w:ilvl w:val="0"/>
          <w:numId w:val="25"/>
        </w:numPr>
        <w:spacing w:line="276" w:lineRule="auto"/>
        <w:ind w:left="127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niezwłoczne zgłoszenie wszystkich ewentualnych niezgodności w zakresie ilości zwróconej, czystej bielizny pościelowej lub uwag do jakości wykonanej usługi prania do przedstawiciela wykonawcy usługi i poinformowanie o takim zgłoszeniu przedstawiciela Zamawiającego,</w:t>
      </w:r>
    </w:p>
    <w:p w14:paraId="2E8B3F67" w14:textId="2F0C2B0F" w:rsidR="002D6328" w:rsidRDefault="002D6328" w:rsidP="004E12CA">
      <w:pPr>
        <w:pStyle w:val="Akapitzlist"/>
        <w:numPr>
          <w:ilvl w:val="0"/>
          <w:numId w:val="25"/>
        </w:numPr>
        <w:spacing w:line="276" w:lineRule="auto"/>
        <w:ind w:left="127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ułożenie pościeli w dedykowanym magazynku bezpośrednio po otrzymaniu czystej bielizny pościelowej od wykonawcy usług pralniczych,</w:t>
      </w:r>
    </w:p>
    <w:p w14:paraId="3D87EACB" w14:textId="59A77CBD" w:rsidR="00CF0253" w:rsidRDefault="002D6328" w:rsidP="0015146E">
      <w:pPr>
        <w:pStyle w:val="Akapitzlist"/>
        <w:numPr>
          <w:ilvl w:val="0"/>
          <w:numId w:val="24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Kontrola zbiorników na nieczystości płynne i z</w:t>
      </w:r>
      <w:r w:rsidR="00CF0253" w:rsidRPr="00A851DB">
        <w:rPr>
          <w:rFonts w:ascii="Verdana" w:hAnsi="Verdana"/>
          <w:sz w:val="20"/>
          <w:szCs w:val="20"/>
        </w:rPr>
        <w:t>głasz</w:t>
      </w:r>
      <w:r>
        <w:rPr>
          <w:rFonts w:ascii="Verdana" w:hAnsi="Verdana"/>
          <w:sz w:val="20"/>
          <w:szCs w:val="20"/>
        </w:rPr>
        <w:t>anie do firmy świadczącej usług</w:t>
      </w:r>
      <w:r w:rsidR="00345715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 xml:space="preserve"> wywozu nieczystości płynnych konieczności opróżnienia zbiorników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 ścieki na bieżąco według potrzeb, oraz poinformowanie o takim zgłoszeniu przedstawiciela Zamawiającego,</w:t>
      </w:r>
    </w:p>
    <w:p w14:paraId="55D3EBF7" w14:textId="09695101" w:rsidR="00345715" w:rsidRDefault="00345715" w:rsidP="0015146E">
      <w:pPr>
        <w:pStyle w:val="Akapitzlist"/>
        <w:numPr>
          <w:ilvl w:val="0"/>
          <w:numId w:val="24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U</w:t>
      </w:r>
      <w:r w:rsidR="00FA6885">
        <w:rPr>
          <w:rFonts w:ascii="Verdana" w:hAnsi="Verdana"/>
          <w:sz w:val="20"/>
          <w:szCs w:val="20"/>
        </w:rPr>
        <w:t>możliwienie</w:t>
      </w:r>
      <w:r>
        <w:rPr>
          <w:rFonts w:ascii="Verdana" w:hAnsi="Verdana"/>
          <w:sz w:val="20"/>
          <w:szCs w:val="20"/>
        </w:rPr>
        <w:t xml:space="preserve"> firmie świadczącej usługę wywozu nieczystości stałych,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terminach wskazanych w harmonogramie wywozu nieczystości stałych pojemników na odpady,</w:t>
      </w:r>
      <w:r w:rsidR="00FA6885">
        <w:rPr>
          <w:rFonts w:ascii="Verdana" w:hAnsi="Verdana"/>
          <w:sz w:val="20"/>
          <w:szCs w:val="20"/>
        </w:rPr>
        <w:t xml:space="preserve"> poprzez wystawianie pojemników z odpadami za bramę Ośrodka,</w:t>
      </w:r>
    </w:p>
    <w:p w14:paraId="18C9C369" w14:textId="7D162E8A" w:rsidR="00345715" w:rsidRPr="00A851DB" w:rsidRDefault="00345715" w:rsidP="0015146E">
      <w:pPr>
        <w:pStyle w:val="Akapitzlist"/>
        <w:numPr>
          <w:ilvl w:val="0"/>
          <w:numId w:val="24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Informowanie Zamawiającego o ewentualnym niewykonaniu prac przez firmy realizujące usługi: pralnicze, wywozu nieczystości płynnych, wywozu nieczystości stałych.</w:t>
      </w:r>
    </w:p>
    <w:p w14:paraId="4C12F788" w14:textId="28554DE2" w:rsidR="00345715" w:rsidRDefault="00345715" w:rsidP="001514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Sporządzanie miesięcznego zestawienia zużytych środków chemicznych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przesyłanie zestawienia do przedstawiciela Zamawiającego.</w:t>
      </w:r>
    </w:p>
    <w:p w14:paraId="6E5B3ADE" w14:textId="445313E5" w:rsidR="00345715" w:rsidRDefault="00345715" w:rsidP="0015146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pokoi, łazienek i aneksów kuchennych po każdorazowej zmianie użytkownika oraz bieżące sprzątanie części wspólnych obiektu, oraz recepcji.</w:t>
      </w:r>
    </w:p>
    <w:p w14:paraId="4F29D92D" w14:textId="3922896A" w:rsidR="00CF0253" w:rsidRPr="00A851DB" w:rsidRDefault="00CF0253" w:rsidP="0015146E">
      <w:pPr>
        <w:spacing w:line="276" w:lineRule="auto"/>
        <w:ind w:left="578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 xml:space="preserve">  Sprzątanie</w:t>
      </w:r>
      <w:r w:rsidRPr="00A851DB">
        <w:rPr>
          <w:rFonts w:ascii="Verdana" w:hAnsi="Verdana"/>
          <w:sz w:val="20"/>
          <w:szCs w:val="20"/>
        </w:rPr>
        <w:t xml:space="preserve"> pomieszczeń obejmuje</w:t>
      </w:r>
      <w:r w:rsidRPr="00A851DB">
        <w:rPr>
          <w:rFonts w:ascii="Verdana" w:eastAsia="Verdana" w:hAnsi="Verdana" w:cs="Verdana"/>
          <w:sz w:val="20"/>
          <w:szCs w:val="20"/>
        </w:rPr>
        <w:t>:</w:t>
      </w:r>
    </w:p>
    <w:p w14:paraId="4E0BB2C7" w14:textId="6C6A08EF" w:rsidR="00345715" w:rsidRDefault="00CF0253" w:rsidP="0015146E">
      <w:pPr>
        <w:numPr>
          <w:ilvl w:val="3"/>
          <w:numId w:val="7"/>
        </w:numPr>
        <w:spacing w:after="4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Podłogi</w:t>
      </w:r>
      <w:r w:rsidRPr="00A851DB">
        <w:rPr>
          <w:rFonts w:ascii="Verdana" w:hAnsi="Verdana"/>
          <w:sz w:val="20"/>
          <w:szCs w:val="20"/>
        </w:rPr>
        <w:t xml:space="preserve"> pokryte </w:t>
      </w:r>
      <w:r w:rsidRPr="00A851DB">
        <w:rPr>
          <w:rFonts w:ascii="Verdana" w:eastAsia="Verdana" w:hAnsi="Verdana" w:cs="Verdana"/>
          <w:sz w:val="20"/>
          <w:szCs w:val="20"/>
        </w:rPr>
        <w:t>terakotą,</w:t>
      </w:r>
      <w:r w:rsidRPr="00A851DB">
        <w:rPr>
          <w:rFonts w:ascii="Verdana" w:hAnsi="Verdana"/>
          <w:sz w:val="20"/>
          <w:szCs w:val="20"/>
        </w:rPr>
        <w:t xml:space="preserve"> tworzywami PCV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odkurzyć lub zamieść</w:t>
      </w:r>
      <w:r w:rsidRPr="00A851DB">
        <w:rPr>
          <w:rFonts w:ascii="Verdana" w:eastAsia="Verdana" w:hAnsi="Verdana" w:cs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 xml:space="preserve">i </w:t>
      </w:r>
      <w:r w:rsidRPr="00A851DB">
        <w:rPr>
          <w:rFonts w:ascii="Verdana" w:eastAsia="Verdana" w:hAnsi="Verdana" w:cs="Verdana"/>
          <w:sz w:val="20"/>
          <w:szCs w:val="20"/>
        </w:rPr>
        <w:t>zmyć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wodą</w:t>
      </w:r>
      <w:r w:rsidRPr="00A851DB">
        <w:rPr>
          <w:rFonts w:ascii="Verdana" w:hAnsi="Verdana"/>
          <w:sz w:val="20"/>
          <w:szCs w:val="20"/>
        </w:rPr>
        <w:t xml:space="preserve"> ze </w:t>
      </w:r>
      <w:r w:rsidRPr="00A851DB">
        <w:rPr>
          <w:rFonts w:ascii="Verdana" w:eastAsia="Verdana" w:hAnsi="Verdana" w:cs="Verdana"/>
          <w:sz w:val="20"/>
          <w:szCs w:val="20"/>
        </w:rPr>
        <w:t>środkiem</w:t>
      </w:r>
      <w:r w:rsidRPr="00A851DB">
        <w:rPr>
          <w:rFonts w:ascii="Verdana" w:hAnsi="Verdana"/>
          <w:sz w:val="20"/>
          <w:szCs w:val="20"/>
        </w:rPr>
        <w:t xml:space="preserve"> chemicznym odpowiednim dla danego </w:t>
      </w:r>
      <w:r w:rsidRPr="00A851DB">
        <w:rPr>
          <w:rFonts w:ascii="Verdana" w:eastAsia="Verdana" w:hAnsi="Verdana" w:cs="Verdana"/>
          <w:sz w:val="20"/>
          <w:szCs w:val="20"/>
        </w:rPr>
        <w:t>materiału,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B40A32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 xml:space="preserve">z którego wykonana jest </w:t>
      </w:r>
      <w:r w:rsidRPr="00A851DB">
        <w:rPr>
          <w:rFonts w:ascii="Verdana" w:eastAsia="Verdana" w:hAnsi="Verdana" w:cs="Verdana"/>
          <w:sz w:val="20"/>
          <w:szCs w:val="20"/>
        </w:rPr>
        <w:t>podłoga</w:t>
      </w:r>
      <w:r w:rsidR="00B40A32">
        <w:rPr>
          <w:rFonts w:ascii="Verdana" w:eastAsia="Verdana" w:hAnsi="Verdana" w:cs="Verdana"/>
          <w:sz w:val="20"/>
          <w:szCs w:val="20"/>
        </w:rPr>
        <w:t xml:space="preserve">  </w:t>
      </w:r>
      <w:r w:rsidR="00345715">
        <w:rPr>
          <w:rFonts w:ascii="Verdana" w:hAnsi="Verdana"/>
          <w:sz w:val="20"/>
          <w:szCs w:val="20"/>
        </w:rPr>
        <w:t>- w pokojach gości przy każdorazowej zmianie użytkownika, a w częściach wspólnych obiektu za każdym razem</w:t>
      </w:r>
      <w:r w:rsidR="00991553">
        <w:rPr>
          <w:rFonts w:ascii="Verdana" w:hAnsi="Verdana"/>
          <w:sz w:val="20"/>
          <w:szCs w:val="20"/>
        </w:rPr>
        <w:t>,</w:t>
      </w:r>
      <w:r w:rsidR="00345715">
        <w:rPr>
          <w:rFonts w:ascii="Verdana" w:hAnsi="Verdana"/>
          <w:sz w:val="20"/>
          <w:szCs w:val="20"/>
        </w:rPr>
        <w:t xml:space="preserve"> kiedy tego wymagają, jednak nie rzadziej niż raz dziennie,</w:t>
      </w:r>
    </w:p>
    <w:p w14:paraId="137D62C6" w14:textId="3AE599C9" w:rsidR="00CF0253" w:rsidRPr="00A851DB" w:rsidRDefault="00345715" w:rsidP="0015146E">
      <w:pPr>
        <w:numPr>
          <w:ilvl w:val="3"/>
          <w:numId w:val="7"/>
        </w:numPr>
        <w:spacing w:after="4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Podłogi pokryte wykładziną dywanową należy odkurzyć, a w razie potrzeby wyczyścić zabrudzenia</w:t>
      </w:r>
      <w:r w:rsidR="00B40A32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- w pokojach gości przy każdorazowej zmianie użytkownika, a w częściach wspólnych obiektu za każdym razem, kiedy tego wymagają</w:t>
      </w:r>
      <w:r w:rsidR="00991553">
        <w:rPr>
          <w:rFonts w:ascii="Verdana" w:eastAsia="Verdana" w:hAnsi="Verdana" w:cs="Verdana"/>
          <w:sz w:val="20"/>
          <w:szCs w:val="20"/>
        </w:rPr>
        <w:t>, jednak nie rzadziej niż raz dziennie,</w:t>
      </w:r>
      <w:r w:rsidR="00CF0253" w:rsidRPr="00A851DB">
        <w:rPr>
          <w:rFonts w:ascii="Verdana" w:hAnsi="Verdana"/>
          <w:sz w:val="20"/>
          <w:szCs w:val="20"/>
        </w:rPr>
        <w:t xml:space="preserve"> </w:t>
      </w:r>
    </w:p>
    <w:p w14:paraId="4C430E16" w14:textId="3E0E2E0C" w:rsidR="00CF0253" w:rsidRPr="00A851DB" w:rsidRDefault="00CF0253" w:rsidP="0015146E">
      <w:pPr>
        <w:numPr>
          <w:ilvl w:val="3"/>
          <w:numId w:val="7"/>
        </w:numPr>
        <w:spacing w:after="4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Powierzchnie poziome i pionowe mebli</w:t>
      </w:r>
      <w:r w:rsidR="00991553">
        <w:rPr>
          <w:rFonts w:ascii="Verdana" w:hAnsi="Verdana"/>
          <w:sz w:val="20"/>
          <w:szCs w:val="20"/>
        </w:rPr>
        <w:t xml:space="preserve"> oraz drzwi wraz z framugami; meble, parapety i drzwi należy przetrzeć wilgotną ścierką nasączoną środkami czyszczącymi i dezynfekującymi, służącymi do czyszczenia mebli, wszystkie przedmioty i urządzenia należy unieść lub przesunąć tak, aby powierzchnia </w:t>
      </w:r>
      <w:r w:rsidR="00B40A32">
        <w:rPr>
          <w:rFonts w:ascii="Verdana" w:hAnsi="Verdana"/>
          <w:sz w:val="20"/>
          <w:szCs w:val="20"/>
        </w:rPr>
        <w:br/>
      </w:r>
      <w:r w:rsidR="00991553">
        <w:rPr>
          <w:rFonts w:ascii="Verdana" w:hAnsi="Verdana"/>
          <w:sz w:val="20"/>
          <w:szCs w:val="20"/>
        </w:rPr>
        <w:t>pod nimi także została wyczyszczona</w:t>
      </w:r>
      <w:r w:rsidR="00B40A32">
        <w:rPr>
          <w:rFonts w:ascii="Verdana" w:hAnsi="Verdana"/>
          <w:sz w:val="20"/>
          <w:szCs w:val="20"/>
        </w:rPr>
        <w:t xml:space="preserve"> </w:t>
      </w:r>
      <w:r w:rsidR="00991553">
        <w:rPr>
          <w:rFonts w:ascii="Verdana" w:hAnsi="Verdana"/>
          <w:sz w:val="20"/>
          <w:szCs w:val="20"/>
        </w:rPr>
        <w:t>- w pokojach gości przy każdorazowej zmianie użytkownika, a w częściach wspólnych obiektu za każdym razem, kiedy tego wymagają, jednak nie rzadziej niż raz na dwa dni.</w:t>
      </w:r>
      <w:r>
        <w:rPr>
          <w:rFonts w:ascii="Verdana" w:hAnsi="Verdana"/>
          <w:sz w:val="20"/>
          <w:szCs w:val="20"/>
        </w:rPr>
        <w:t xml:space="preserve"> </w:t>
      </w:r>
    </w:p>
    <w:p w14:paraId="438038C2" w14:textId="1F9B9CC5" w:rsidR="00CF0253" w:rsidRDefault="00CF0253" w:rsidP="0015146E">
      <w:pPr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Sprzątanie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łazienek</w:t>
      </w:r>
      <w:r w:rsidR="00991553">
        <w:rPr>
          <w:rFonts w:ascii="Verdana" w:eastAsia="Verdana" w:hAnsi="Verdana" w:cs="Verdana"/>
          <w:sz w:val="20"/>
          <w:szCs w:val="20"/>
        </w:rPr>
        <w:t xml:space="preserve"> i toalet</w:t>
      </w:r>
      <w:r w:rsidR="00991553">
        <w:rPr>
          <w:rFonts w:ascii="Verdana" w:hAnsi="Verdana"/>
          <w:sz w:val="20"/>
          <w:szCs w:val="20"/>
        </w:rPr>
        <w:t xml:space="preserve">; mycie urządzeń sanitarnych, mycie i polerowanie armatur, mycie podłóg i kafelek ściennych przy użyciu odpowiednich, dedykowanych do tego celu środków chemicznych i dezynfekujących, polerowanie luster, usunięcie kurzu z kratek wentylacyjnych, opróżnienie śmietników i wymiana worka na śmieci, uzupełnienie środków higienicznych </w:t>
      </w:r>
      <w:r w:rsidR="00B40A32">
        <w:rPr>
          <w:rFonts w:ascii="Verdana" w:hAnsi="Verdana"/>
          <w:sz w:val="20"/>
          <w:szCs w:val="20"/>
        </w:rPr>
        <w:br/>
      </w:r>
      <w:r w:rsidR="00991553">
        <w:rPr>
          <w:rFonts w:ascii="Verdana" w:hAnsi="Verdana"/>
          <w:sz w:val="20"/>
          <w:szCs w:val="20"/>
        </w:rPr>
        <w:t>i chemicznych według potrzeb (papieru toaletowego, a w toalecie ogólnodostępnej także ręcznika papierowego, środka do czyszczenia toalet, odświeżacza powietrza, kostki toaletowej, mydła)</w:t>
      </w:r>
      <w:r w:rsidR="00B40A32">
        <w:rPr>
          <w:rFonts w:ascii="Verdana" w:hAnsi="Verdana"/>
          <w:sz w:val="20"/>
          <w:szCs w:val="20"/>
        </w:rPr>
        <w:t xml:space="preserve"> </w:t>
      </w:r>
      <w:r w:rsidR="00991553">
        <w:rPr>
          <w:rFonts w:ascii="Verdana" w:hAnsi="Verdana"/>
          <w:sz w:val="20"/>
          <w:szCs w:val="20"/>
        </w:rPr>
        <w:t xml:space="preserve">- 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991553">
        <w:rPr>
          <w:rFonts w:ascii="Verdana" w:eastAsia="Verdana" w:hAnsi="Verdana" w:cs="Verdana"/>
          <w:sz w:val="20"/>
          <w:szCs w:val="20"/>
        </w:rPr>
        <w:t>w pokojach gości przy każdorazowej zmianie użytkownika, a w częściach wspólnych obiektu za każdym razem, kiedy tego wymagają, jednak nie rzadziej niż dwa razy dziennie.</w:t>
      </w:r>
    </w:p>
    <w:p w14:paraId="290E515B" w14:textId="57F2091C" w:rsidR="00CF0253" w:rsidRPr="00FB7691" w:rsidRDefault="00BF742F" w:rsidP="0015146E">
      <w:pPr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Mycie okien (zarówno szyb jak i ram okiennych) od wewnątrz i z zewnątrz</w:t>
      </w:r>
      <w:r w:rsidR="00B40A32">
        <w:rPr>
          <w:rFonts w:ascii="Verdana" w:eastAsia="Verdana" w:hAnsi="Verdana" w:cs="Verdana"/>
          <w:sz w:val="20"/>
          <w:szCs w:val="20"/>
        </w:rPr>
        <w:t xml:space="preserve"> </w:t>
      </w:r>
      <w:r w:rsidR="00B40A32">
        <w:rPr>
          <w:rFonts w:ascii="Verdana" w:eastAsia="Verdana" w:hAnsi="Verdana" w:cs="Verdana"/>
          <w:sz w:val="20"/>
          <w:szCs w:val="20"/>
        </w:rPr>
        <w:br/>
      </w:r>
      <w:r>
        <w:rPr>
          <w:rFonts w:ascii="Verdana" w:eastAsia="Verdana" w:hAnsi="Verdana" w:cs="Verdana"/>
          <w:sz w:val="20"/>
          <w:szCs w:val="20"/>
        </w:rPr>
        <w:t xml:space="preserve">- w pokojach gości (przy zmianach użytkowników) i częściach wspólnych obiektu za każdym razem, kiedy tego wymagają, </w:t>
      </w:r>
      <w:r w:rsidRPr="00B40A32">
        <w:rPr>
          <w:rFonts w:ascii="Verdana" w:eastAsia="Verdana" w:hAnsi="Verdana" w:cs="Verdana"/>
          <w:sz w:val="20"/>
          <w:szCs w:val="20"/>
          <w:highlight w:val="yellow"/>
        </w:rPr>
        <w:t>jednak nie rzadziej niż raz na dwa tygodnie,</w:t>
      </w:r>
    </w:p>
    <w:p w14:paraId="7274B462" w14:textId="712CBE4A" w:rsidR="006F5AC3" w:rsidRPr="00A851DB" w:rsidRDefault="007D6CC0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Sprzątanie tarasu; zamiatanie podłogi i oczyszczenie balustrad z pajęczyn</w:t>
      </w:r>
      <w:r w:rsidR="00B40A32">
        <w:rPr>
          <w:rFonts w:ascii="Verdana" w:hAnsi="Verdana"/>
          <w:sz w:val="20"/>
          <w:szCs w:val="20"/>
        </w:rPr>
        <w:t xml:space="preserve">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- za każdym razem, kiedy tego wymagają, jednak nie rzadziej niż raz w tygodniu,</w:t>
      </w:r>
    </w:p>
    <w:p w14:paraId="1BC2F673" w14:textId="5C8CFFB6" w:rsidR="00CF0253" w:rsidRDefault="007D6CC0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Wymiana brudnej pościeli na czystą przy każdorazowej zmianie użytkownika pokoju, lub na życzenie gości np. w przypadku długiego pobytu (więcej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niż tydzień),</w:t>
      </w:r>
    </w:p>
    <w:p w14:paraId="21755C77" w14:textId="77B70474" w:rsidR="00CF0253" w:rsidRPr="00A13D7A" w:rsidRDefault="007D6CC0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Sprawdzenie stanu ilościowego naczyń, sztućców i innego wyposażenia kuchennego każdorazowo po zmianie </w:t>
      </w:r>
      <w:r w:rsidR="00C64360">
        <w:rPr>
          <w:rFonts w:ascii="Verdana" w:hAnsi="Verdana"/>
          <w:sz w:val="20"/>
          <w:szCs w:val="20"/>
        </w:rPr>
        <w:t>użytkownika pokoju i w przypadku stwierdzenia braków, uzupełnienie z zasobów Ośrodka,</w:t>
      </w:r>
    </w:p>
    <w:p w14:paraId="2E690E09" w14:textId="557A6234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lastRenderedPageBreak/>
        <w:t>Odkamienianie czajników</w:t>
      </w:r>
      <w:r w:rsidR="00B57BC3">
        <w:rPr>
          <w:rFonts w:ascii="Verdana" w:hAnsi="Verdana"/>
          <w:sz w:val="20"/>
          <w:szCs w:val="20"/>
        </w:rPr>
        <w:t xml:space="preserve"> nie rzadziej niż </w:t>
      </w:r>
      <w:r w:rsidRPr="00A851DB">
        <w:rPr>
          <w:rFonts w:ascii="Verdana" w:hAnsi="Verdana"/>
          <w:sz w:val="20"/>
          <w:szCs w:val="20"/>
        </w:rPr>
        <w:t xml:space="preserve">raz w miesiącu w przerwie miedzy </w:t>
      </w:r>
      <w:r w:rsidR="0024541F">
        <w:rPr>
          <w:rFonts w:ascii="Verdana" w:hAnsi="Verdana"/>
          <w:sz w:val="20"/>
          <w:szCs w:val="20"/>
        </w:rPr>
        <w:t>pobytami gości,</w:t>
      </w:r>
    </w:p>
    <w:p w14:paraId="0F4C29B8" w14:textId="18C63661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Utrzymanie czystości i porządku na terenie całej posesji</w:t>
      </w:r>
      <w:r w:rsidR="0024541F">
        <w:rPr>
          <w:rFonts w:ascii="Verdana" w:hAnsi="Verdana"/>
          <w:sz w:val="20"/>
          <w:szCs w:val="20"/>
        </w:rPr>
        <w:t xml:space="preserve"> poprzez:</w:t>
      </w:r>
      <w:r w:rsidRPr="00A851DB">
        <w:rPr>
          <w:rFonts w:ascii="Verdana" w:hAnsi="Verdana"/>
          <w:sz w:val="20"/>
          <w:szCs w:val="20"/>
        </w:rPr>
        <w:t xml:space="preserve"> </w:t>
      </w:r>
    </w:p>
    <w:p w14:paraId="77E91F07" w14:textId="3C381F0F" w:rsidR="00CF0253" w:rsidRPr="0024541F" w:rsidRDefault="0024541F" w:rsidP="00B40A32">
      <w:pPr>
        <w:pStyle w:val="Akapitzlist"/>
        <w:numPr>
          <w:ilvl w:val="0"/>
          <w:numId w:val="27"/>
        </w:numPr>
        <w:spacing w:line="276" w:lineRule="auto"/>
        <w:ind w:left="1276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codzienne utrzymanie porządku w strefie wejść do budynk</w:t>
      </w:r>
      <w:r w:rsidR="00FA6885">
        <w:rPr>
          <w:rFonts w:ascii="Verdana" w:hAnsi="Verdana"/>
          <w:sz w:val="20"/>
          <w:szCs w:val="20"/>
        </w:rPr>
        <w:t>u oraz wokół budynku, a także całego terenu parkingu i boiska</w:t>
      </w:r>
      <w:r>
        <w:rPr>
          <w:rFonts w:ascii="Verdana" w:hAnsi="Verdana"/>
          <w:sz w:val="20"/>
          <w:szCs w:val="20"/>
        </w:rPr>
        <w:t>;</w:t>
      </w:r>
      <w:r w:rsidR="00CF0253" w:rsidRPr="00A851DB">
        <w:rPr>
          <w:rFonts w:ascii="Verdana" w:hAnsi="Verdana"/>
          <w:sz w:val="20"/>
          <w:szCs w:val="20"/>
        </w:rPr>
        <w:t xml:space="preserve"> zamiatanie nawierzchni chodników, mycie schodów i powierzchni wykonanych z płytek ceramicznych</w:t>
      </w:r>
      <w:r w:rsidR="00B40A32">
        <w:rPr>
          <w:rFonts w:ascii="Verdana" w:hAnsi="Verdana"/>
          <w:sz w:val="20"/>
          <w:szCs w:val="20"/>
        </w:rPr>
        <w:br/>
        <w:t xml:space="preserve">gdy tego wymagają </w:t>
      </w:r>
      <w:r w:rsidRPr="00B40A32">
        <w:rPr>
          <w:rFonts w:ascii="Verdana" w:hAnsi="Verdana"/>
          <w:sz w:val="20"/>
          <w:szCs w:val="20"/>
          <w:highlight w:val="yellow"/>
        </w:rPr>
        <w:t>- nie rzadziej niż dwa razy dziennie</w:t>
      </w:r>
      <w:r w:rsidR="00FA6885">
        <w:rPr>
          <w:rFonts w:ascii="Verdana" w:hAnsi="Verdana"/>
          <w:sz w:val="20"/>
          <w:szCs w:val="20"/>
        </w:rPr>
        <w:t xml:space="preserve">, </w:t>
      </w:r>
      <w:r w:rsidR="00CF0253" w:rsidRPr="00A851DB">
        <w:rPr>
          <w:rFonts w:ascii="Verdana" w:hAnsi="Verdana"/>
          <w:sz w:val="20"/>
          <w:szCs w:val="20"/>
        </w:rPr>
        <w:t xml:space="preserve">oraz </w:t>
      </w:r>
      <w:r>
        <w:rPr>
          <w:rFonts w:ascii="Verdana" w:hAnsi="Verdana"/>
          <w:sz w:val="20"/>
          <w:szCs w:val="20"/>
        </w:rPr>
        <w:t xml:space="preserve">opróżnianie pojemników na odpady i popielniczek znajdujących się na terenach zewnętrznych za każdym razem, kiedy tego wymagają. </w:t>
      </w:r>
      <w:r w:rsidR="00FA6885">
        <w:rPr>
          <w:rFonts w:ascii="Verdana" w:hAnsi="Verdana"/>
          <w:sz w:val="20"/>
          <w:szCs w:val="20"/>
        </w:rPr>
        <w:t>Kosze na śmieci</w:t>
      </w:r>
      <w:r>
        <w:rPr>
          <w:rFonts w:ascii="Verdana" w:hAnsi="Verdana"/>
          <w:sz w:val="20"/>
          <w:szCs w:val="20"/>
        </w:rPr>
        <w:t xml:space="preserve"> winny być kontrolowane nie rzadziej niż cztery razy dziennie,</w:t>
      </w:r>
    </w:p>
    <w:p w14:paraId="45584FAC" w14:textId="7B9EE2A8" w:rsidR="00CF0253" w:rsidRPr="00A851DB" w:rsidRDefault="0024541F" w:rsidP="00B40A32">
      <w:pPr>
        <w:pStyle w:val="Akapitzlist"/>
        <w:numPr>
          <w:ilvl w:val="0"/>
          <w:numId w:val="26"/>
        </w:numPr>
        <w:spacing w:line="276" w:lineRule="auto"/>
        <w:ind w:left="1276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bieżące</w:t>
      </w:r>
      <w:r w:rsidR="00CF0253" w:rsidRPr="00A851DB">
        <w:rPr>
          <w:rFonts w:ascii="Verdana" w:hAnsi="Verdana"/>
          <w:sz w:val="20"/>
          <w:szCs w:val="20"/>
        </w:rPr>
        <w:t xml:space="preserve"> usuwanie chwastów, trawy i mchu ze spoin w nawierzchniach wykonanych z kostki betonowej, oraz na tarasie</w:t>
      </w:r>
      <w:r w:rsidR="00FA6885">
        <w:rPr>
          <w:rFonts w:ascii="Verdana" w:hAnsi="Verdana"/>
          <w:sz w:val="20"/>
          <w:szCs w:val="20"/>
        </w:rPr>
        <w:t>,</w:t>
      </w:r>
    </w:p>
    <w:p w14:paraId="67F54456" w14:textId="5FE24843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Utrzymanie porządku w pomieszczeniach gospodarczych</w:t>
      </w:r>
      <w:r w:rsidR="0024541F">
        <w:rPr>
          <w:rFonts w:ascii="Verdana" w:hAnsi="Verdana"/>
          <w:sz w:val="20"/>
          <w:szCs w:val="20"/>
        </w:rPr>
        <w:t>,</w:t>
      </w:r>
    </w:p>
    <w:p w14:paraId="474B82B0" w14:textId="500C486E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Bieżące prace konserwacyjne (</w:t>
      </w:r>
      <w:r w:rsidR="00C21CB3">
        <w:rPr>
          <w:rFonts w:ascii="Verdana" w:hAnsi="Verdana"/>
          <w:sz w:val="20"/>
          <w:szCs w:val="20"/>
        </w:rPr>
        <w:t xml:space="preserve">Zgodnie z wypisanymi dla stanowiska konserwatora w </w:t>
      </w:r>
      <w:r w:rsidR="00837B09">
        <w:rPr>
          <w:rFonts w:ascii="Verdana" w:hAnsi="Verdana"/>
          <w:sz w:val="20"/>
          <w:szCs w:val="20"/>
        </w:rPr>
        <w:t>Z</w:t>
      </w:r>
      <w:r w:rsidR="00C21CB3">
        <w:rPr>
          <w:rFonts w:ascii="Verdana" w:hAnsi="Verdana"/>
          <w:sz w:val="20"/>
          <w:szCs w:val="20"/>
        </w:rPr>
        <w:t>ałączniku nr 7</w:t>
      </w:r>
      <w:r w:rsidRPr="00A851DB">
        <w:rPr>
          <w:rFonts w:ascii="Verdana" w:hAnsi="Verdana"/>
          <w:sz w:val="20"/>
          <w:szCs w:val="20"/>
        </w:rPr>
        <w:t>)</w:t>
      </w:r>
      <w:r w:rsidR="000618B1">
        <w:rPr>
          <w:rFonts w:ascii="Verdana" w:hAnsi="Verdana"/>
          <w:sz w:val="20"/>
          <w:szCs w:val="20"/>
        </w:rPr>
        <w:t xml:space="preserve"> </w:t>
      </w:r>
      <w:r w:rsidR="000618B1" w:rsidRPr="000618B1">
        <w:rPr>
          <w:rFonts w:ascii="Verdana" w:hAnsi="Verdana"/>
          <w:sz w:val="20"/>
          <w:szCs w:val="20"/>
        </w:rPr>
        <w:t xml:space="preserve">oraz prowadzenie zeszytu prac konserwatorskich, dot. awarii i usterek usuwanych na terenie  Bazy Socjalnej </w:t>
      </w:r>
      <w:r w:rsidR="00B40A32">
        <w:rPr>
          <w:rFonts w:ascii="Verdana" w:hAnsi="Verdana"/>
          <w:sz w:val="20"/>
          <w:szCs w:val="20"/>
        </w:rPr>
        <w:br/>
      </w:r>
      <w:r w:rsidR="000618B1" w:rsidRPr="000618B1">
        <w:rPr>
          <w:rFonts w:ascii="Verdana" w:hAnsi="Verdana"/>
          <w:sz w:val="20"/>
          <w:szCs w:val="20"/>
        </w:rPr>
        <w:t>i niezwłoczne przekazywanie informacji o wykonanych pracach konserwatorskich przedstawicielowi Zamawiającego.</w:t>
      </w:r>
      <w:r w:rsidR="000618B1" w:rsidRPr="00A851DB">
        <w:rPr>
          <w:rFonts w:ascii="Verdana" w:hAnsi="Verdana"/>
          <w:sz w:val="20"/>
          <w:szCs w:val="20"/>
        </w:rPr>
        <w:t xml:space="preserve"> </w:t>
      </w:r>
    </w:p>
    <w:p w14:paraId="36E185E9" w14:textId="3E9E6807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Zgłaszanie Wydziałowi Administracji konieczności wykonywania wszelkich napraw związanych z prawidłowym funkcjonowaniem Bazy Socjalnej które wymagają specjalistycznej wiedzy lub narzędzi</w:t>
      </w:r>
      <w:r w:rsidR="00837B09">
        <w:rPr>
          <w:rFonts w:ascii="Verdana" w:hAnsi="Verdana"/>
          <w:sz w:val="20"/>
          <w:szCs w:val="20"/>
        </w:rPr>
        <w:t>, spoza zakresu prac wymienionych w Załączniku nr 7</w:t>
      </w:r>
      <w:r w:rsidRPr="00A851DB">
        <w:rPr>
          <w:rFonts w:ascii="Verdana" w:hAnsi="Verdana"/>
          <w:sz w:val="20"/>
          <w:szCs w:val="20"/>
        </w:rPr>
        <w:t>.</w:t>
      </w:r>
    </w:p>
    <w:p w14:paraId="6A30C78E" w14:textId="02C7FE68" w:rsidR="00CF0253" w:rsidRPr="0031682A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Prowadzenie ewidencji wypożyczanego sprzętu wodnego oraz </w:t>
      </w:r>
      <w:r w:rsidR="00FA6885">
        <w:rPr>
          <w:rFonts w:ascii="Verdana" w:hAnsi="Verdana"/>
          <w:sz w:val="20"/>
          <w:szCs w:val="20"/>
        </w:rPr>
        <w:t>rowerów, kontrola stanu technicznego wypożyczanego i zwracanego sprzętu</w:t>
      </w:r>
      <w:r w:rsidR="0031682A">
        <w:rPr>
          <w:rFonts w:ascii="Verdana" w:hAnsi="Verdana"/>
          <w:sz w:val="20"/>
          <w:szCs w:val="20"/>
        </w:rPr>
        <w:t xml:space="preserve"> i w przypadku stwierdzenia nieprawidłowości informowanie</w:t>
      </w:r>
      <w:r w:rsidR="00F40B57">
        <w:rPr>
          <w:rFonts w:ascii="Verdana" w:hAnsi="Verdana"/>
          <w:sz w:val="20"/>
          <w:szCs w:val="20"/>
        </w:rPr>
        <w:t xml:space="preserve"> o nich</w:t>
      </w:r>
      <w:r w:rsidR="0031682A">
        <w:rPr>
          <w:rFonts w:ascii="Verdana" w:hAnsi="Verdana"/>
          <w:sz w:val="20"/>
          <w:szCs w:val="20"/>
        </w:rPr>
        <w:t xml:space="preserve"> przedstawiciela Zamawiającego. W razie potrzeby uzupełnienie powietrza w kołach rowerów oraz usuwanie wody </w:t>
      </w:r>
      <w:r w:rsidR="00F40B57">
        <w:rPr>
          <w:rFonts w:ascii="Verdana" w:hAnsi="Verdana"/>
          <w:sz w:val="20"/>
          <w:szCs w:val="20"/>
        </w:rPr>
        <w:t xml:space="preserve">z </w:t>
      </w:r>
      <w:r w:rsidR="0031682A">
        <w:rPr>
          <w:rFonts w:ascii="Verdana" w:hAnsi="Verdana"/>
          <w:sz w:val="20"/>
          <w:szCs w:val="20"/>
        </w:rPr>
        <w:t>łódek i rowerów wodnych</w:t>
      </w:r>
      <w:r w:rsidR="00F40B57">
        <w:rPr>
          <w:rFonts w:ascii="Verdana" w:hAnsi="Verdana"/>
          <w:sz w:val="20"/>
          <w:szCs w:val="20"/>
        </w:rPr>
        <w:t>, oraz bieżące dbanie o ich czystość</w:t>
      </w:r>
      <w:r w:rsidR="0031682A">
        <w:rPr>
          <w:rFonts w:ascii="Verdana" w:hAnsi="Verdana"/>
          <w:sz w:val="20"/>
          <w:szCs w:val="20"/>
        </w:rPr>
        <w:t xml:space="preserve">. </w:t>
      </w:r>
    </w:p>
    <w:p w14:paraId="6C647C75" w14:textId="38B36A87" w:rsidR="00CF0253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Udostępnianie świetlicy do korzystania wczasowiczom. </w:t>
      </w:r>
    </w:p>
    <w:p w14:paraId="49E9AC0F" w14:textId="14ED22A6" w:rsidR="00CF0253" w:rsidRPr="00A851DB" w:rsidRDefault="0031682A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Niezwłoczne zawiadamianie odpowiednich służb takich jak PWiK, Pogotowie Energetyczne, Straż Pożarna itp. oraz przedstawiciela Zamawiającego</w:t>
      </w:r>
      <w:r w:rsidR="00B40A32">
        <w:rPr>
          <w:rFonts w:ascii="Verdana" w:hAnsi="Verdana"/>
          <w:sz w:val="20"/>
          <w:szCs w:val="20"/>
        </w:rPr>
        <w:t xml:space="preserve"> </w:t>
      </w:r>
      <w:r w:rsidR="00B40A3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</w:t>
      </w:r>
      <w:r w:rsidR="00CF0253" w:rsidRPr="00A851DB">
        <w:rPr>
          <w:rFonts w:ascii="Verdana" w:hAnsi="Verdana"/>
          <w:sz w:val="20"/>
          <w:szCs w:val="20"/>
        </w:rPr>
        <w:t xml:space="preserve"> przypadku wystąpienia awarii instalacji Wod-Kan, elektrycznej czy innej</w:t>
      </w:r>
      <w:r>
        <w:rPr>
          <w:rFonts w:ascii="Verdana" w:hAnsi="Verdana"/>
          <w:sz w:val="20"/>
          <w:szCs w:val="20"/>
        </w:rPr>
        <w:t>.</w:t>
      </w:r>
    </w:p>
    <w:p w14:paraId="247A8D20" w14:textId="77777777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Prowadzenie zeszytu prac konserwatorskich, dot. awarii i usterek usuwanych </w:t>
      </w:r>
      <w:r w:rsidRPr="00A851DB">
        <w:rPr>
          <w:rFonts w:ascii="Verdana" w:hAnsi="Verdana"/>
          <w:sz w:val="20"/>
          <w:szCs w:val="20"/>
        </w:rPr>
        <w:br/>
        <w:t>i zgłaszanych do usunięcia na terenie  Bazy Socjalnej.</w:t>
      </w:r>
    </w:p>
    <w:p w14:paraId="0C84B7A8" w14:textId="77777777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Na bieżąco sprawdzanie stanu </w:t>
      </w:r>
      <w:r w:rsidRPr="00A851DB">
        <w:rPr>
          <w:rFonts w:ascii="Verdana" w:eastAsia="Verdana" w:hAnsi="Verdana" w:cs="Verdana"/>
          <w:sz w:val="20"/>
          <w:szCs w:val="20"/>
        </w:rPr>
        <w:t>kompletności</w:t>
      </w:r>
      <w:r w:rsidRPr="00A851DB">
        <w:rPr>
          <w:rFonts w:ascii="Verdana" w:hAnsi="Verdana"/>
          <w:sz w:val="20"/>
          <w:szCs w:val="20"/>
        </w:rPr>
        <w:t xml:space="preserve"> kluczy do wszystkich </w:t>
      </w:r>
      <w:r w:rsidRPr="00A851DB">
        <w:rPr>
          <w:rFonts w:ascii="Verdana" w:eastAsia="Verdana" w:hAnsi="Verdana" w:cs="Verdana"/>
          <w:sz w:val="20"/>
          <w:szCs w:val="20"/>
        </w:rPr>
        <w:t>pomieszczeń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znajdujących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się</w:t>
      </w:r>
      <w:r w:rsidRPr="00A851DB">
        <w:rPr>
          <w:rFonts w:ascii="Verdana" w:hAnsi="Verdana"/>
          <w:sz w:val="20"/>
          <w:szCs w:val="20"/>
        </w:rPr>
        <w:t xml:space="preserve"> na ternie bazy socjalnej. W przypadku potrzeby przekazywanie kluczy do dorobienia na koszt </w:t>
      </w:r>
      <w:r w:rsidRPr="00A851DB">
        <w:rPr>
          <w:rFonts w:ascii="Verdana" w:eastAsia="Verdana" w:hAnsi="Verdana" w:cs="Verdana"/>
          <w:sz w:val="20"/>
          <w:szCs w:val="20"/>
        </w:rPr>
        <w:t>Zamawiającego.</w:t>
      </w:r>
    </w:p>
    <w:p w14:paraId="5A864FE4" w14:textId="77777777" w:rsidR="00CF0253" w:rsidRPr="00A851DB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Niezwłoczne</w:t>
      </w:r>
      <w:r w:rsidRPr="00A851DB">
        <w:rPr>
          <w:rFonts w:ascii="Verdana" w:hAnsi="Verdana"/>
          <w:sz w:val="20"/>
          <w:szCs w:val="20"/>
        </w:rPr>
        <w:t xml:space="preserve"> informowanie </w:t>
      </w:r>
      <w:r w:rsidRPr="00A851DB">
        <w:rPr>
          <w:rFonts w:ascii="Verdana" w:eastAsia="Verdana" w:hAnsi="Verdana" w:cs="Verdana"/>
          <w:sz w:val="20"/>
          <w:szCs w:val="20"/>
        </w:rPr>
        <w:t>Zamawiającego</w:t>
      </w:r>
      <w:r w:rsidRPr="00A851DB">
        <w:rPr>
          <w:rFonts w:ascii="Verdana" w:hAnsi="Verdana"/>
          <w:sz w:val="20"/>
          <w:szCs w:val="20"/>
        </w:rPr>
        <w:t xml:space="preserve"> o sytuacji </w:t>
      </w:r>
      <w:r w:rsidRPr="00A851DB">
        <w:rPr>
          <w:rFonts w:ascii="Verdana" w:eastAsia="Verdana" w:hAnsi="Verdana" w:cs="Verdana"/>
          <w:sz w:val="20"/>
          <w:szCs w:val="20"/>
        </w:rPr>
        <w:t>zagrażającej</w:t>
      </w:r>
      <w:r w:rsidRPr="00A851DB">
        <w:rPr>
          <w:rFonts w:ascii="Verdana" w:hAnsi="Verdana"/>
          <w:sz w:val="20"/>
          <w:szCs w:val="20"/>
        </w:rPr>
        <w:t xml:space="preserve"> zdrowiu </w:t>
      </w:r>
      <w:r w:rsidRPr="00A851DB">
        <w:rPr>
          <w:rFonts w:ascii="Verdana" w:hAnsi="Verdana"/>
          <w:sz w:val="20"/>
          <w:szCs w:val="20"/>
        </w:rPr>
        <w:br/>
        <w:t xml:space="preserve">i mieniu osób </w:t>
      </w:r>
      <w:r w:rsidRPr="00A851DB">
        <w:rPr>
          <w:rFonts w:ascii="Verdana" w:eastAsia="Verdana" w:hAnsi="Verdana" w:cs="Verdana"/>
          <w:sz w:val="20"/>
          <w:szCs w:val="20"/>
        </w:rPr>
        <w:t>przebywających</w:t>
      </w:r>
      <w:r w:rsidRPr="00A851DB">
        <w:rPr>
          <w:rFonts w:ascii="Verdana" w:hAnsi="Verdana"/>
          <w:sz w:val="20"/>
          <w:szCs w:val="20"/>
        </w:rPr>
        <w:t xml:space="preserve"> na terenie </w:t>
      </w:r>
      <w:r w:rsidRPr="00A851DB">
        <w:rPr>
          <w:rFonts w:ascii="Verdana" w:eastAsia="Verdana" w:hAnsi="Verdana" w:cs="Verdana"/>
          <w:sz w:val="20"/>
          <w:szCs w:val="20"/>
        </w:rPr>
        <w:t>ośrodka</w:t>
      </w:r>
      <w:r w:rsidRPr="00A851DB">
        <w:rPr>
          <w:rFonts w:ascii="Verdana" w:hAnsi="Verdana"/>
          <w:sz w:val="20"/>
          <w:szCs w:val="20"/>
        </w:rPr>
        <w:t xml:space="preserve"> np. ze strony </w:t>
      </w:r>
      <w:r w:rsidRPr="00A851DB">
        <w:rPr>
          <w:rFonts w:ascii="Verdana" w:eastAsia="Verdana" w:hAnsi="Verdana" w:cs="Verdana"/>
          <w:sz w:val="20"/>
          <w:szCs w:val="20"/>
        </w:rPr>
        <w:t>wiatrołomów,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chylących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się</w:t>
      </w:r>
      <w:r w:rsidRPr="00A851DB">
        <w:rPr>
          <w:rFonts w:ascii="Verdana" w:hAnsi="Verdana"/>
          <w:sz w:val="20"/>
          <w:szCs w:val="20"/>
        </w:rPr>
        <w:t xml:space="preserve"> drzew, które </w:t>
      </w:r>
      <w:r w:rsidRPr="00A851DB">
        <w:rPr>
          <w:rFonts w:ascii="Verdana" w:eastAsia="Verdana" w:hAnsi="Verdana" w:cs="Verdana"/>
          <w:sz w:val="20"/>
          <w:szCs w:val="20"/>
        </w:rPr>
        <w:t>znajdują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się</w:t>
      </w:r>
      <w:r w:rsidRPr="00A851DB">
        <w:rPr>
          <w:rFonts w:ascii="Verdana" w:hAnsi="Verdana"/>
          <w:sz w:val="20"/>
          <w:szCs w:val="20"/>
        </w:rPr>
        <w:t xml:space="preserve"> na ternie bazy socjalnej </w:t>
      </w:r>
      <w:r w:rsidRPr="00A851DB">
        <w:rPr>
          <w:rFonts w:ascii="Verdana" w:eastAsia="Verdana" w:hAnsi="Verdana" w:cs="Verdana"/>
          <w:sz w:val="20"/>
          <w:szCs w:val="20"/>
        </w:rPr>
        <w:t>(należy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monitorować</w:t>
      </w:r>
      <w:r w:rsidRPr="00A851DB">
        <w:rPr>
          <w:rFonts w:ascii="Verdana" w:hAnsi="Verdana"/>
          <w:sz w:val="20"/>
          <w:szCs w:val="20"/>
        </w:rPr>
        <w:t xml:space="preserve"> na </w:t>
      </w:r>
      <w:r w:rsidRPr="00A851DB">
        <w:rPr>
          <w:rFonts w:ascii="Verdana" w:eastAsia="Verdana" w:hAnsi="Verdana" w:cs="Verdana"/>
          <w:sz w:val="20"/>
          <w:szCs w:val="20"/>
        </w:rPr>
        <w:t>bieżąco).</w:t>
      </w:r>
    </w:p>
    <w:p w14:paraId="6DB3CFF1" w14:textId="77777777" w:rsidR="00CF0253" w:rsidRPr="00A13D7A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13D7A">
        <w:rPr>
          <w:rFonts w:ascii="Verdana" w:eastAsia="Verdana" w:hAnsi="Verdana" w:cs="Verdana"/>
          <w:sz w:val="20"/>
          <w:szCs w:val="20"/>
        </w:rPr>
        <w:t>Bieżąca pielęgnacja kwiatów doniczkowych.</w:t>
      </w:r>
    </w:p>
    <w:p w14:paraId="263D42E5" w14:textId="77777777" w:rsidR="00CF0253" w:rsidRPr="00A13D7A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eastAsia="Verdana" w:hAnsi="Verdana" w:cs="Verdana"/>
          <w:sz w:val="20"/>
          <w:szCs w:val="20"/>
        </w:rPr>
      </w:pPr>
      <w:r w:rsidRPr="00A13D7A">
        <w:rPr>
          <w:rFonts w:ascii="Verdana" w:eastAsia="Verdana" w:hAnsi="Verdana" w:cs="Verdana"/>
          <w:sz w:val="20"/>
          <w:szCs w:val="20"/>
        </w:rPr>
        <w:t xml:space="preserve">Koszenie trawy w trakcie realizacji Przedmiotu Zamówienia -  wymagany przez Zamawiającego czasookres  koszenia  2x w miesiącu; Wykonawca we własnym zakresie zapewni kosiarkę elektryczną lub spalinową, oraz podkaszarkę </w:t>
      </w:r>
      <w:r w:rsidRPr="00A13D7A">
        <w:rPr>
          <w:rFonts w:ascii="Verdana" w:eastAsia="Verdana" w:hAnsi="Verdana" w:cs="Verdana"/>
          <w:sz w:val="20"/>
          <w:szCs w:val="20"/>
        </w:rPr>
        <w:br/>
        <w:t>do skracania murawy na nierównym terenie.</w:t>
      </w:r>
    </w:p>
    <w:p w14:paraId="6B559ABB" w14:textId="1C5CA420" w:rsidR="006D23F1" w:rsidRPr="0015146E" w:rsidRDefault="00CF0253" w:rsidP="0015146E">
      <w:pPr>
        <w:pStyle w:val="Akapitzlist"/>
        <w:numPr>
          <w:ilvl w:val="3"/>
          <w:numId w:val="7"/>
        </w:numPr>
        <w:spacing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Usuwanie gałęzi i wiatrołomów z terenu ośrodka.</w:t>
      </w:r>
    </w:p>
    <w:p w14:paraId="74B9AB60" w14:textId="41448A4F" w:rsidR="00CF0253" w:rsidRPr="006D23F1" w:rsidRDefault="006D23F1" w:rsidP="0015146E">
      <w:pPr>
        <w:pStyle w:val="Akapitzlist"/>
        <w:spacing w:after="240" w:line="276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Pokoje powinny być sprzątane niezwłocznie po opuszczeniu ośrodka przez wczasowiczów</w:t>
      </w:r>
      <w:r w:rsidR="00ED2C2C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- Zamawiający wymaga, aby sprzątanie w pokojach odbywało się tego samego dnia. </w:t>
      </w:r>
      <w:r w:rsidRPr="0015706C">
        <w:rPr>
          <w:rFonts w:ascii="Verdana" w:eastAsia="Verdana" w:hAnsi="Verdana" w:cs="Verdana"/>
          <w:sz w:val="20"/>
          <w:szCs w:val="20"/>
        </w:rPr>
        <w:t>Zamawiający będzie kontrolował wykonanie i jakość wykonania czynności porządkowych na podstawie kart sprzątania.</w:t>
      </w:r>
    </w:p>
    <w:p w14:paraId="50DDE07B" w14:textId="0BA27225" w:rsidR="00CF0253" w:rsidRPr="0015146E" w:rsidRDefault="00FA2B95" w:rsidP="0015146E">
      <w:pPr>
        <w:ind w:left="360" w:hanging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III. </w:t>
      </w:r>
      <w:r w:rsidR="00CF0253" w:rsidRPr="00FA2B95">
        <w:rPr>
          <w:rFonts w:ascii="Verdana" w:hAnsi="Verdana"/>
          <w:b/>
          <w:sz w:val="20"/>
          <w:szCs w:val="20"/>
        </w:rPr>
        <w:t>Czynności wykonywane po sezonie wakacyjnym:</w:t>
      </w:r>
    </w:p>
    <w:p w14:paraId="6AF9A898" w14:textId="10A90C04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pomieszczeń</w:t>
      </w:r>
      <w:r w:rsidR="0015146E">
        <w:rPr>
          <w:rFonts w:ascii="Verdana" w:hAnsi="Verdana"/>
          <w:sz w:val="20"/>
          <w:szCs w:val="20"/>
        </w:rPr>
        <w:t>.</w:t>
      </w:r>
      <w:r w:rsidRPr="00A851DB">
        <w:rPr>
          <w:rFonts w:ascii="Verdana" w:hAnsi="Verdana"/>
          <w:sz w:val="20"/>
          <w:szCs w:val="20"/>
        </w:rPr>
        <w:t xml:space="preserve"> </w:t>
      </w:r>
    </w:p>
    <w:p w14:paraId="06C5CE3A" w14:textId="062A2496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podłóg</w:t>
      </w:r>
      <w:r w:rsidR="0015146E">
        <w:rPr>
          <w:rFonts w:ascii="Verdana" w:hAnsi="Verdana"/>
          <w:sz w:val="20"/>
          <w:szCs w:val="20"/>
        </w:rPr>
        <w:t>.</w:t>
      </w:r>
    </w:p>
    <w:p w14:paraId="6D85360C" w14:textId="01DE1B6A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lodówek</w:t>
      </w:r>
      <w:r w:rsidR="0015146E">
        <w:rPr>
          <w:rFonts w:ascii="Verdana" w:hAnsi="Verdana"/>
          <w:sz w:val="20"/>
          <w:szCs w:val="20"/>
        </w:rPr>
        <w:t>.</w:t>
      </w:r>
    </w:p>
    <w:p w14:paraId="2A77664B" w14:textId="46BD6379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tarasu</w:t>
      </w:r>
      <w:r w:rsidR="0015146E">
        <w:rPr>
          <w:rFonts w:ascii="Verdana" w:hAnsi="Verdana"/>
          <w:sz w:val="20"/>
          <w:szCs w:val="20"/>
        </w:rPr>
        <w:t>.</w:t>
      </w:r>
    </w:p>
    <w:p w14:paraId="419C0F82" w14:textId="4ABCF3A8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trenu zewnętrznego</w:t>
      </w:r>
      <w:r w:rsidR="0015146E">
        <w:rPr>
          <w:rFonts w:ascii="Verdana" w:hAnsi="Verdana"/>
          <w:sz w:val="20"/>
          <w:szCs w:val="20"/>
        </w:rPr>
        <w:t>.</w:t>
      </w:r>
    </w:p>
    <w:p w14:paraId="1B0BB3EA" w14:textId="194DA28C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Odłączenie telewizorów i radioodbiorników we wszystkich pokojach</w:t>
      </w:r>
      <w:r w:rsidR="0015146E">
        <w:rPr>
          <w:rFonts w:ascii="Verdana" w:hAnsi="Verdana"/>
          <w:sz w:val="20"/>
          <w:szCs w:val="20"/>
        </w:rPr>
        <w:t>.</w:t>
      </w:r>
    </w:p>
    <w:p w14:paraId="2B01C8A3" w14:textId="033C56F8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Zakręcenie zaworów wodnych w pomieszczeniach aneksów kuchennych </w:t>
      </w:r>
      <w:r w:rsidRPr="00A851DB">
        <w:rPr>
          <w:rFonts w:ascii="Verdana" w:hAnsi="Verdana"/>
          <w:sz w:val="20"/>
          <w:szCs w:val="20"/>
        </w:rPr>
        <w:br/>
        <w:t>i w łazienkach</w:t>
      </w:r>
      <w:r w:rsidR="0015146E">
        <w:rPr>
          <w:rFonts w:ascii="Verdana" w:hAnsi="Verdana"/>
          <w:sz w:val="20"/>
          <w:szCs w:val="20"/>
        </w:rPr>
        <w:t>.</w:t>
      </w:r>
    </w:p>
    <w:p w14:paraId="7E7AEAA1" w14:textId="23307E9D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Usunięcie ławek z terenu Bazy Socjalnej</w:t>
      </w:r>
      <w:r w:rsidR="0015146E">
        <w:rPr>
          <w:rFonts w:ascii="Verdana" w:hAnsi="Verdana"/>
          <w:sz w:val="20"/>
          <w:szCs w:val="20"/>
        </w:rPr>
        <w:t>.</w:t>
      </w:r>
    </w:p>
    <w:p w14:paraId="4C882563" w14:textId="480CD29D" w:rsidR="00CF0253" w:rsidRPr="00A851DB" w:rsidRDefault="00CF0253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Wyczyszczenie i schowanie pojemników na nieczystości stałe do pomieszczeń gospodarczych</w:t>
      </w:r>
      <w:r w:rsidR="0015146E">
        <w:rPr>
          <w:rFonts w:ascii="Verdana" w:hAnsi="Verdana"/>
          <w:sz w:val="20"/>
          <w:szCs w:val="20"/>
        </w:rPr>
        <w:t>.</w:t>
      </w:r>
    </w:p>
    <w:p w14:paraId="1E0F2D65" w14:textId="1758272D" w:rsidR="00CF0253" w:rsidRPr="00A851DB" w:rsidRDefault="0096101B" w:rsidP="0015146E">
      <w:pPr>
        <w:pStyle w:val="Akapitzlist"/>
        <w:numPr>
          <w:ilvl w:val="0"/>
          <w:numId w:val="1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Wyczyszczenie i s</w:t>
      </w:r>
      <w:r w:rsidR="00CF0253" w:rsidRPr="00A851DB">
        <w:rPr>
          <w:rFonts w:ascii="Verdana" w:hAnsi="Verdana"/>
          <w:sz w:val="20"/>
          <w:szCs w:val="20"/>
        </w:rPr>
        <w:t>chowanie 3 rowerów wodnych i 1 łódki do pomieszczeń gospodarczych</w:t>
      </w:r>
      <w:r w:rsidR="0015146E">
        <w:rPr>
          <w:rFonts w:ascii="Verdana" w:hAnsi="Verdana"/>
          <w:sz w:val="20"/>
          <w:szCs w:val="20"/>
        </w:rPr>
        <w:t>.</w:t>
      </w:r>
    </w:p>
    <w:p w14:paraId="78D4E23F" w14:textId="0037922D" w:rsidR="00CF0253" w:rsidRPr="0015146E" w:rsidRDefault="00CF0253" w:rsidP="0015146E">
      <w:pPr>
        <w:pStyle w:val="Akapitzlist"/>
        <w:numPr>
          <w:ilvl w:val="0"/>
          <w:numId w:val="12"/>
        </w:numPr>
        <w:spacing w:after="240"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Demontaż elementów pomostu</w:t>
      </w:r>
      <w:r w:rsidR="00F40B57">
        <w:rPr>
          <w:rFonts w:ascii="Verdana" w:hAnsi="Verdana"/>
          <w:sz w:val="20"/>
          <w:szCs w:val="20"/>
        </w:rPr>
        <w:t>.</w:t>
      </w:r>
    </w:p>
    <w:p w14:paraId="6B2E4EDE" w14:textId="772FA3F4" w:rsidR="00CF0253" w:rsidRPr="00A851DB" w:rsidRDefault="00CF0253" w:rsidP="0015146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Dnia 0</w:t>
      </w:r>
      <w:r w:rsidR="00F40B57">
        <w:rPr>
          <w:rFonts w:ascii="Verdana" w:hAnsi="Verdana"/>
          <w:sz w:val="20"/>
          <w:szCs w:val="20"/>
        </w:rPr>
        <w:t>7</w:t>
      </w:r>
      <w:r w:rsidRPr="00A851DB">
        <w:rPr>
          <w:rFonts w:ascii="Verdana" w:hAnsi="Verdana"/>
          <w:sz w:val="20"/>
          <w:szCs w:val="20"/>
        </w:rPr>
        <w:t>.10.202</w:t>
      </w:r>
      <w:r w:rsidR="00F40B57">
        <w:rPr>
          <w:rFonts w:ascii="Verdana" w:hAnsi="Verdana"/>
          <w:sz w:val="20"/>
          <w:szCs w:val="20"/>
        </w:rPr>
        <w:t>5</w:t>
      </w:r>
      <w:r w:rsidRPr="00A851DB">
        <w:rPr>
          <w:rFonts w:ascii="Verdana" w:hAnsi="Verdana"/>
          <w:sz w:val="20"/>
          <w:szCs w:val="20"/>
        </w:rPr>
        <w:t xml:space="preserve"> r. powinno nastąpić przekazanie Bazy Socjalnej i rozliczenie protokołem zdawczo-odbiorczym.</w:t>
      </w:r>
    </w:p>
    <w:p w14:paraId="6A9483FF" w14:textId="3DD83004" w:rsidR="00CF0253" w:rsidRPr="00A851DB" w:rsidRDefault="00CF0253" w:rsidP="0015146E">
      <w:p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 przypadku gdy ze względów na obłożenie Bazy Socjalnej nie będzie możliwe rozliczenie w dniu 0</w:t>
      </w:r>
      <w:r w:rsidR="00F40B57">
        <w:rPr>
          <w:rFonts w:ascii="Verdana" w:hAnsi="Verdana"/>
          <w:sz w:val="20"/>
          <w:szCs w:val="20"/>
        </w:rPr>
        <w:t>7</w:t>
      </w:r>
      <w:r w:rsidRPr="00A851DB">
        <w:rPr>
          <w:rFonts w:ascii="Verdana" w:hAnsi="Verdana"/>
          <w:sz w:val="20"/>
          <w:szCs w:val="20"/>
        </w:rPr>
        <w:t>.10.202</w:t>
      </w:r>
      <w:r w:rsidR="00F40B57">
        <w:rPr>
          <w:rFonts w:ascii="Verdana" w:hAnsi="Verdana"/>
          <w:sz w:val="20"/>
          <w:szCs w:val="20"/>
        </w:rPr>
        <w:t>5</w:t>
      </w:r>
      <w:r w:rsidRPr="00A851DB">
        <w:rPr>
          <w:rFonts w:ascii="Verdana" w:hAnsi="Verdana"/>
          <w:sz w:val="20"/>
          <w:szCs w:val="20"/>
        </w:rPr>
        <w:t xml:space="preserve"> r. Zamawiający dopuszcza inny termin rozliczenia, jednak termin ten należy uzgodnić z Zamawiającym.</w:t>
      </w:r>
    </w:p>
    <w:p w14:paraId="4C5DD7CC" w14:textId="77777777" w:rsidR="00CF0253" w:rsidRPr="00A851DB" w:rsidRDefault="00CF0253" w:rsidP="00283A5D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III Opis przedmiotu zamówienia- zestawienia danych.</w:t>
      </w:r>
    </w:p>
    <w:p w14:paraId="472C7989" w14:textId="77777777" w:rsidR="00CF0253" w:rsidRPr="00A851DB" w:rsidRDefault="00CF0253" w:rsidP="00283A5D">
      <w:pPr>
        <w:jc w:val="both"/>
        <w:rPr>
          <w:rFonts w:ascii="Verdana" w:hAnsi="Verdana"/>
          <w:b/>
          <w:sz w:val="20"/>
          <w:szCs w:val="20"/>
        </w:rPr>
      </w:pPr>
    </w:p>
    <w:p w14:paraId="103F611A" w14:textId="77777777" w:rsidR="00CF0253" w:rsidRPr="00A851DB" w:rsidRDefault="00CF0253" w:rsidP="00283A5D">
      <w:pPr>
        <w:pStyle w:val="Akapitzlist"/>
        <w:numPr>
          <w:ilvl w:val="0"/>
          <w:numId w:val="4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Zestawienie powierzchni posesji przeznaczonych do obsługi:</w:t>
      </w:r>
    </w:p>
    <w:p w14:paraId="6A7CDE3C" w14:textId="65C4ACA3" w:rsidR="00CF0253" w:rsidRPr="001A30DA" w:rsidRDefault="00CF0253" w:rsidP="00283A5D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a. budynki: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DB21D9">
        <w:rPr>
          <w:rFonts w:ascii="Verdana" w:hAnsi="Verdana"/>
          <w:sz w:val="20"/>
          <w:szCs w:val="20"/>
        </w:rPr>
        <w:t>403,5</w:t>
      </w:r>
      <w:r w:rsidRPr="00A851DB">
        <w:rPr>
          <w:rFonts w:ascii="Verdana" w:hAnsi="Verdana"/>
          <w:sz w:val="20"/>
          <w:szCs w:val="20"/>
        </w:rPr>
        <w:t xml:space="preserve"> m</w:t>
      </w:r>
      <w:r w:rsidRPr="00A851DB">
        <w:rPr>
          <w:rFonts w:ascii="Verdana" w:hAnsi="Verdana"/>
          <w:sz w:val="20"/>
          <w:szCs w:val="20"/>
          <w:vertAlign w:val="superscript"/>
        </w:rPr>
        <w:t>2</w:t>
      </w:r>
      <w:r w:rsidR="001A30DA">
        <w:rPr>
          <w:rFonts w:ascii="Verdana" w:hAnsi="Verdana"/>
          <w:sz w:val="20"/>
          <w:szCs w:val="20"/>
          <w:vertAlign w:val="superscript"/>
        </w:rPr>
        <w:t xml:space="preserve"> </w:t>
      </w:r>
      <w:r w:rsidR="001A30DA">
        <w:rPr>
          <w:rFonts w:ascii="Verdana" w:hAnsi="Verdana"/>
          <w:sz w:val="20"/>
          <w:szCs w:val="20"/>
        </w:rPr>
        <w:t>(w tym powierzchnia pokoi 307,6 m</w:t>
      </w:r>
      <w:r w:rsidR="001A30DA">
        <w:rPr>
          <w:rFonts w:ascii="Verdana" w:hAnsi="Verdana"/>
          <w:sz w:val="20"/>
          <w:szCs w:val="20"/>
          <w:vertAlign w:val="superscript"/>
        </w:rPr>
        <w:t>2</w:t>
      </w:r>
      <w:r w:rsidR="001A30DA">
        <w:rPr>
          <w:rFonts w:ascii="Verdana" w:hAnsi="Verdana"/>
          <w:sz w:val="20"/>
          <w:szCs w:val="20"/>
        </w:rPr>
        <w:t>)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CF0253" w:rsidRPr="00A851DB" w14:paraId="56C6531A" w14:textId="77777777" w:rsidTr="00B57D6E">
        <w:tc>
          <w:tcPr>
            <w:tcW w:w="525" w:type="dxa"/>
          </w:tcPr>
          <w:p w14:paraId="5366A20D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799" w:type="dxa"/>
          </w:tcPr>
          <w:p w14:paraId="2363A909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Nazwa budynku</w:t>
            </w:r>
          </w:p>
        </w:tc>
        <w:tc>
          <w:tcPr>
            <w:tcW w:w="1559" w:type="dxa"/>
          </w:tcPr>
          <w:p w14:paraId="41588FB8" w14:textId="77777777" w:rsidR="00CF0253" w:rsidRPr="00A851DB" w:rsidRDefault="00CF0253" w:rsidP="00283A5D">
            <w:pPr>
              <w:spacing w:after="120"/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Powierzchnia [m</w:t>
            </w:r>
            <w:r w:rsidRPr="00A851DB">
              <w:rPr>
                <w:sz w:val="18"/>
                <w:szCs w:val="18"/>
                <w:vertAlign w:val="superscript"/>
              </w:rPr>
              <w:t>2</w:t>
            </w:r>
            <w:r w:rsidRPr="00A851DB">
              <w:rPr>
                <w:sz w:val="18"/>
                <w:szCs w:val="18"/>
              </w:rPr>
              <w:t>]</w:t>
            </w:r>
          </w:p>
        </w:tc>
        <w:tc>
          <w:tcPr>
            <w:tcW w:w="3822" w:type="dxa"/>
          </w:tcPr>
          <w:p w14:paraId="7D8E4A53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Wykaz pomieszczeń w obiekcie</w:t>
            </w:r>
          </w:p>
        </w:tc>
      </w:tr>
      <w:tr w:rsidR="00CF0253" w:rsidRPr="00A851DB" w14:paraId="46EA7BAF" w14:textId="77777777" w:rsidTr="00B57D6E">
        <w:tc>
          <w:tcPr>
            <w:tcW w:w="525" w:type="dxa"/>
          </w:tcPr>
          <w:p w14:paraId="116EFD84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6A006819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 xml:space="preserve">Pokój wypoczynkowy nr 1 </w:t>
            </w:r>
          </w:p>
        </w:tc>
        <w:tc>
          <w:tcPr>
            <w:tcW w:w="1559" w:type="dxa"/>
          </w:tcPr>
          <w:p w14:paraId="2CA67B4C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3822" w:type="dxa"/>
          </w:tcPr>
          <w:p w14:paraId="09D4E1E3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530CB9B2" w14:textId="77777777" w:rsidTr="00B57D6E">
        <w:tc>
          <w:tcPr>
            <w:tcW w:w="525" w:type="dxa"/>
          </w:tcPr>
          <w:p w14:paraId="2C97C796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55D08541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2</w:t>
            </w:r>
          </w:p>
        </w:tc>
        <w:tc>
          <w:tcPr>
            <w:tcW w:w="1559" w:type="dxa"/>
          </w:tcPr>
          <w:p w14:paraId="3B94FE8F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3822" w:type="dxa"/>
          </w:tcPr>
          <w:p w14:paraId="5DF675A9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7DF62F1B" w14:textId="77777777" w:rsidTr="00B57D6E">
        <w:tc>
          <w:tcPr>
            <w:tcW w:w="525" w:type="dxa"/>
          </w:tcPr>
          <w:p w14:paraId="2A3CD1AF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7A44EF40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3</w:t>
            </w:r>
          </w:p>
        </w:tc>
        <w:tc>
          <w:tcPr>
            <w:tcW w:w="1559" w:type="dxa"/>
          </w:tcPr>
          <w:p w14:paraId="419B71CC" w14:textId="5BCFAA73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24</w:t>
            </w:r>
            <w:r w:rsidR="00DB21D9">
              <w:rPr>
                <w:rFonts w:ascii="Verdana" w:hAnsi="Verdana"/>
                <w:sz w:val="18"/>
                <w:szCs w:val="18"/>
              </w:rPr>
              <w:t>,4</w:t>
            </w:r>
          </w:p>
        </w:tc>
        <w:tc>
          <w:tcPr>
            <w:tcW w:w="3822" w:type="dxa"/>
          </w:tcPr>
          <w:p w14:paraId="03696938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39EAF7BE" w14:textId="77777777" w:rsidTr="00B57D6E">
        <w:tc>
          <w:tcPr>
            <w:tcW w:w="525" w:type="dxa"/>
          </w:tcPr>
          <w:p w14:paraId="687A0DA0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99" w:type="dxa"/>
          </w:tcPr>
          <w:p w14:paraId="2D69A5D7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4</w:t>
            </w:r>
          </w:p>
        </w:tc>
        <w:tc>
          <w:tcPr>
            <w:tcW w:w="1559" w:type="dxa"/>
          </w:tcPr>
          <w:p w14:paraId="490C0677" w14:textId="2C5390D1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24</w:t>
            </w:r>
            <w:r w:rsidR="00DB21D9">
              <w:rPr>
                <w:rFonts w:ascii="Verdana" w:hAnsi="Verdana"/>
                <w:sz w:val="18"/>
                <w:szCs w:val="18"/>
              </w:rPr>
              <w:t>,4</w:t>
            </w:r>
          </w:p>
        </w:tc>
        <w:tc>
          <w:tcPr>
            <w:tcW w:w="3822" w:type="dxa"/>
          </w:tcPr>
          <w:p w14:paraId="6D60E981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0FB5D8A6" w14:textId="77777777" w:rsidTr="00B57D6E">
        <w:tc>
          <w:tcPr>
            <w:tcW w:w="525" w:type="dxa"/>
          </w:tcPr>
          <w:p w14:paraId="062F13DC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99" w:type="dxa"/>
          </w:tcPr>
          <w:p w14:paraId="57199E9C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5</w:t>
            </w:r>
          </w:p>
        </w:tc>
        <w:tc>
          <w:tcPr>
            <w:tcW w:w="1559" w:type="dxa"/>
          </w:tcPr>
          <w:p w14:paraId="0CE6AFA6" w14:textId="1A4EF996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</w:t>
            </w:r>
            <w:r w:rsidR="00DB21D9">
              <w:rPr>
                <w:rFonts w:ascii="Verdana" w:hAnsi="Verdana"/>
                <w:sz w:val="18"/>
                <w:szCs w:val="18"/>
              </w:rPr>
              <w:t>5,6</w:t>
            </w:r>
          </w:p>
        </w:tc>
        <w:tc>
          <w:tcPr>
            <w:tcW w:w="3822" w:type="dxa"/>
          </w:tcPr>
          <w:p w14:paraId="08ED3924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0B42379F" w14:textId="77777777" w:rsidTr="00B57D6E">
        <w:tc>
          <w:tcPr>
            <w:tcW w:w="525" w:type="dxa"/>
          </w:tcPr>
          <w:p w14:paraId="4E44FF1E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799" w:type="dxa"/>
          </w:tcPr>
          <w:p w14:paraId="47FBFF2F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6</w:t>
            </w:r>
          </w:p>
        </w:tc>
        <w:tc>
          <w:tcPr>
            <w:tcW w:w="1559" w:type="dxa"/>
          </w:tcPr>
          <w:p w14:paraId="29798D62" w14:textId="10EB3780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</w:t>
            </w:r>
            <w:r w:rsidR="00DB21D9">
              <w:rPr>
                <w:rFonts w:ascii="Verdana" w:hAnsi="Verdana"/>
                <w:sz w:val="18"/>
                <w:szCs w:val="18"/>
              </w:rPr>
              <w:t>5,6</w:t>
            </w:r>
          </w:p>
        </w:tc>
        <w:tc>
          <w:tcPr>
            <w:tcW w:w="3822" w:type="dxa"/>
          </w:tcPr>
          <w:p w14:paraId="3731C43D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1851D924" w14:textId="77777777" w:rsidTr="00B57D6E">
        <w:tc>
          <w:tcPr>
            <w:tcW w:w="525" w:type="dxa"/>
          </w:tcPr>
          <w:p w14:paraId="065C91FA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2799" w:type="dxa"/>
          </w:tcPr>
          <w:p w14:paraId="2858D4AD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7</w:t>
            </w:r>
          </w:p>
        </w:tc>
        <w:tc>
          <w:tcPr>
            <w:tcW w:w="1559" w:type="dxa"/>
          </w:tcPr>
          <w:p w14:paraId="72E3B4CE" w14:textId="2C512633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</w:t>
            </w:r>
            <w:r w:rsidR="00DB21D9">
              <w:rPr>
                <w:rFonts w:ascii="Verdana" w:hAnsi="Verdana"/>
                <w:sz w:val="18"/>
                <w:szCs w:val="18"/>
              </w:rPr>
              <w:t>4,3</w:t>
            </w:r>
          </w:p>
        </w:tc>
        <w:tc>
          <w:tcPr>
            <w:tcW w:w="3822" w:type="dxa"/>
          </w:tcPr>
          <w:p w14:paraId="249C3960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0D17661D" w14:textId="77777777" w:rsidTr="00B57D6E">
        <w:tc>
          <w:tcPr>
            <w:tcW w:w="525" w:type="dxa"/>
          </w:tcPr>
          <w:p w14:paraId="1703F593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2799" w:type="dxa"/>
          </w:tcPr>
          <w:p w14:paraId="0DF0C46C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8</w:t>
            </w:r>
          </w:p>
        </w:tc>
        <w:tc>
          <w:tcPr>
            <w:tcW w:w="1559" w:type="dxa"/>
          </w:tcPr>
          <w:p w14:paraId="68AC29AA" w14:textId="13B9834D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</w:t>
            </w:r>
            <w:r w:rsidR="00DB21D9">
              <w:rPr>
                <w:rFonts w:ascii="Verdana" w:hAnsi="Verdana"/>
                <w:sz w:val="18"/>
                <w:szCs w:val="18"/>
              </w:rPr>
              <w:t>4,3</w:t>
            </w:r>
          </w:p>
        </w:tc>
        <w:tc>
          <w:tcPr>
            <w:tcW w:w="3822" w:type="dxa"/>
          </w:tcPr>
          <w:p w14:paraId="2FC75512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 pokój (w tym aneks kuchenny) łazienka, taras wspólny</w:t>
            </w:r>
          </w:p>
        </w:tc>
      </w:tr>
      <w:tr w:rsidR="00CF0253" w:rsidRPr="00A851DB" w14:paraId="3A8E19E2" w14:textId="77777777" w:rsidTr="00B57D6E">
        <w:tc>
          <w:tcPr>
            <w:tcW w:w="525" w:type="dxa"/>
          </w:tcPr>
          <w:p w14:paraId="55B52074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2799" w:type="dxa"/>
          </w:tcPr>
          <w:p w14:paraId="20AAEBA4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9</w:t>
            </w:r>
          </w:p>
        </w:tc>
        <w:tc>
          <w:tcPr>
            <w:tcW w:w="1559" w:type="dxa"/>
          </w:tcPr>
          <w:p w14:paraId="581EC2D3" w14:textId="12CE2BA5" w:rsidR="00CF0253" w:rsidRPr="00A851DB" w:rsidRDefault="00DB21D9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57,2</w:t>
            </w:r>
            <w:r w:rsidR="00CF0253" w:rsidRPr="00A851D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3822" w:type="dxa"/>
          </w:tcPr>
          <w:p w14:paraId="2F250719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 xml:space="preserve">2 pokoje (w tym aneks kuchenny), łazienka, </w:t>
            </w:r>
          </w:p>
        </w:tc>
      </w:tr>
      <w:tr w:rsidR="00CF0253" w:rsidRPr="00A851DB" w14:paraId="547ECADC" w14:textId="77777777" w:rsidTr="00B57D6E">
        <w:tc>
          <w:tcPr>
            <w:tcW w:w="525" w:type="dxa"/>
          </w:tcPr>
          <w:p w14:paraId="7883B7BC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2799" w:type="dxa"/>
          </w:tcPr>
          <w:p w14:paraId="702C8FD2" w14:textId="77777777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Pokój wypoczynkowy nr 10</w:t>
            </w:r>
          </w:p>
        </w:tc>
        <w:tc>
          <w:tcPr>
            <w:tcW w:w="1559" w:type="dxa"/>
          </w:tcPr>
          <w:p w14:paraId="7896541C" w14:textId="6153F3F9" w:rsidR="00CF0253" w:rsidRPr="00A851DB" w:rsidRDefault="00DB21D9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53,77</w:t>
            </w:r>
          </w:p>
        </w:tc>
        <w:tc>
          <w:tcPr>
            <w:tcW w:w="3822" w:type="dxa"/>
          </w:tcPr>
          <w:p w14:paraId="3A25BADF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2 pokoje (w tym aneks kuchenny), łazienka,</w:t>
            </w:r>
          </w:p>
        </w:tc>
      </w:tr>
      <w:tr w:rsidR="00CF0253" w:rsidRPr="00A851DB" w14:paraId="5ED323CB" w14:textId="77777777" w:rsidTr="00B57D6E">
        <w:trPr>
          <w:trHeight w:val="471"/>
        </w:trPr>
        <w:tc>
          <w:tcPr>
            <w:tcW w:w="525" w:type="dxa"/>
          </w:tcPr>
          <w:p w14:paraId="1F394F90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2799" w:type="dxa"/>
          </w:tcPr>
          <w:p w14:paraId="74AE0187" w14:textId="77777777" w:rsidR="00CF0253" w:rsidRPr="00A851DB" w:rsidRDefault="00CF0253" w:rsidP="00283A5D">
            <w:pPr>
              <w:spacing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 xml:space="preserve">Pomieszczenie socjalne </w:t>
            </w:r>
          </w:p>
        </w:tc>
        <w:tc>
          <w:tcPr>
            <w:tcW w:w="1559" w:type="dxa"/>
          </w:tcPr>
          <w:p w14:paraId="527D9D6A" w14:textId="098EA88A" w:rsidR="00CF0253" w:rsidRPr="00A851DB" w:rsidRDefault="00CF0253" w:rsidP="00283A5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9</w:t>
            </w:r>
            <w:r w:rsidR="00DB21D9">
              <w:rPr>
                <w:rFonts w:ascii="Verdana" w:hAnsi="Verdana"/>
                <w:sz w:val="18"/>
                <w:szCs w:val="18"/>
              </w:rPr>
              <w:t>5,9</w:t>
            </w:r>
          </w:p>
        </w:tc>
        <w:tc>
          <w:tcPr>
            <w:tcW w:w="3822" w:type="dxa"/>
          </w:tcPr>
          <w:p w14:paraId="380CD1A3" w14:textId="7B88282D" w:rsidR="00CF0253" w:rsidRPr="00A851DB" w:rsidRDefault="00CF0253" w:rsidP="00283A5D">
            <w:pPr>
              <w:jc w:val="both"/>
              <w:rPr>
                <w:sz w:val="18"/>
                <w:szCs w:val="18"/>
              </w:rPr>
            </w:pPr>
            <w:r w:rsidRPr="00A851DB">
              <w:rPr>
                <w:rFonts w:ascii="Verdana" w:hAnsi="Verdana"/>
                <w:sz w:val="18"/>
                <w:szCs w:val="18"/>
              </w:rPr>
              <w:t>Recepcja</w:t>
            </w:r>
            <w:r w:rsidR="00DB21D9">
              <w:rPr>
                <w:rFonts w:ascii="Verdana" w:hAnsi="Verdana"/>
                <w:sz w:val="18"/>
                <w:szCs w:val="18"/>
              </w:rPr>
              <w:t xml:space="preserve"> i dwa pomieszczenia świetlicy</w:t>
            </w:r>
          </w:p>
        </w:tc>
      </w:tr>
    </w:tbl>
    <w:p w14:paraId="65110AD2" w14:textId="77777777" w:rsidR="00CF0253" w:rsidRPr="00A851DB" w:rsidRDefault="00CF0253" w:rsidP="00283A5D">
      <w:pPr>
        <w:spacing w:after="120"/>
        <w:ind w:left="357"/>
        <w:jc w:val="both"/>
        <w:rPr>
          <w:rFonts w:ascii="Verdana" w:hAnsi="Verdana"/>
          <w:sz w:val="20"/>
          <w:szCs w:val="20"/>
          <w:vertAlign w:val="superscript"/>
        </w:rPr>
      </w:pPr>
      <w:r w:rsidRPr="00A851DB">
        <w:rPr>
          <w:rFonts w:ascii="Verdana" w:hAnsi="Verdana"/>
          <w:b/>
          <w:sz w:val="20"/>
          <w:szCs w:val="20"/>
        </w:rPr>
        <w:t xml:space="preserve">b. powierzchnia działki: </w:t>
      </w:r>
      <w:r w:rsidRPr="00A851DB">
        <w:rPr>
          <w:rFonts w:ascii="Verdana" w:hAnsi="Verdana"/>
          <w:sz w:val="20"/>
          <w:szCs w:val="20"/>
        </w:rPr>
        <w:t>4600 m</w:t>
      </w:r>
      <w:r w:rsidRPr="00A851DB">
        <w:rPr>
          <w:rFonts w:ascii="Verdana" w:hAnsi="Verdana"/>
          <w:sz w:val="20"/>
          <w:szCs w:val="20"/>
          <w:vertAlign w:val="superscript"/>
        </w:rPr>
        <w:t>2</w:t>
      </w:r>
    </w:p>
    <w:p w14:paraId="6C6A441D" w14:textId="77777777" w:rsidR="00ED2C2C" w:rsidRDefault="00ED2C2C">
      <w:pPr>
        <w:spacing w:after="160" w:line="259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74D233DF" w14:textId="7D7AD5D5" w:rsidR="00CF0253" w:rsidRPr="00E70AE5" w:rsidRDefault="00CF0253" w:rsidP="00E70AE5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lastRenderedPageBreak/>
        <w:t xml:space="preserve">2. Orientacyjna ilość potrzeby prania pościeli w sezonie oraz ilość łóżek </w:t>
      </w:r>
      <w:r w:rsidRPr="00A851DB">
        <w:rPr>
          <w:rFonts w:ascii="Verdana" w:hAnsi="Verdana"/>
          <w:b/>
          <w:sz w:val="20"/>
          <w:szCs w:val="20"/>
        </w:rPr>
        <w:br/>
        <w:t>w pokojach.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56"/>
        <w:gridCol w:w="3081"/>
        <w:gridCol w:w="1542"/>
        <w:gridCol w:w="3462"/>
      </w:tblGrid>
      <w:tr w:rsidR="00CF0253" w:rsidRPr="00A851DB" w14:paraId="7C430221" w14:textId="77777777" w:rsidTr="00B57D6E">
        <w:tc>
          <w:tcPr>
            <w:tcW w:w="556" w:type="dxa"/>
          </w:tcPr>
          <w:p w14:paraId="3F1CE10E" w14:textId="77777777" w:rsidR="00CF0253" w:rsidRPr="00A851DB" w:rsidRDefault="00CF0253" w:rsidP="00283A5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851DB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3081" w:type="dxa"/>
          </w:tcPr>
          <w:p w14:paraId="51F2B76B" w14:textId="77777777" w:rsidR="00CF0253" w:rsidRPr="00A851DB" w:rsidRDefault="00CF0253" w:rsidP="00283A5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851DB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  <w:tc>
          <w:tcPr>
            <w:tcW w:w="1542" w:type="dxa"/>
          </w:tcPr>
          <w:p w14:paraId="67735BD6" w14:textId="77777777" w:rsidR="00CF0253" w:rsidRPr="00A851DB" w:rsidRDefault="00CF0253" w:rsidP="00283A5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851DB"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  <w:p w14:paraId="4F970406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[szt.]</w:t>
            </w:r>
          </w:p>
        </w:tc>
        <w:tc>
          <w:tcPr>
            <w:tcW w:w="3462" w:type="dxa"/>
          </w:tcPr>
          <w:p w14:paraId="6F822781" w14:textId="77777777" w:rsidR="00CF0253" w:rsidRPr="00A851DB" w:rsidRDefault="00CF0253" w:rsidP="00283A5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851DB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  <w:p w14:paraId="6F326B15" w14:textId="77777777" w:rsidR="00CF0253" w:rsidRPr="00A851DB" w:rsidRDefault="00CF0253" w:rsidP="00283A5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F0253" w:rsidRPr="00A851DB" w14:paraId="0110A5C4" w14:textId="77777777" w:rsidTr="00B57D6E">
        <w:tc>
          <w:tcPr>
            <w:tcW w:w="556" w:type="dxa"/>
            <w:vAlign w:val="center"/>
          </w:tcPr>
          <w:p w14:paraId="31B5B5C8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081" w:type="dxa"/>
            <w:vAlign w:val="center"/>
          </w:tcPr>
          <w:p w14:paraId="230B94FF" w14:textId="4CC618B4" w:rsidR="00CF0253" w:rsidRPr="00A851DB" w:rsidRDefault="00CF0253" w:rsidP="00E70AE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Orientacyjna</w:t>
            </w:r>
            <w:r w:rsidR="00E70AE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851DB">
              <w:rPr>
                <w:rFonts w:ascii="Verdana" w:hAnsi="Verdana"/>
                <w:sz w:val="20"/>
                <w:szCs w:val="20"/>
              </w:rPr>
              <w:t>ilość</w:t>
            </w:r>
            <w:r w:rsidR="00E70AE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851DB">
              <w:rPr>
                <w:rFonts w:ascii="Verdana" w:hAnsi="Verdana"/>
                <w:sz w:val="20"/>
                <w:szCs w:val="20"/>
              </w:rPr>
              <w:t>kompletów</w:t>
            </w:r>
            <w:r w:rsidR="00E70AE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851DB">
              <w:rPr>
                <w:rFonts w:ascii="Verdana" w:hAnsi="Verdana"/>
                <w:sz w:val="20"/>
                <w:szCs w:val="20"/>
              </w:rPr>
              <w:t>pościeli przeznaczonych do prania</w:t>
            </w:r>
          </w:p>
        </w:tc>
        <w:tc>
          <w:tcPr>
            <w:tcW w:w="1542" w:type="dxa"/>
            <w:vAlign w:val="center"/>
          </w:tcPr>
          <w:p w14:paraId="0E5FBE3A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A116468" w14:textId="37915213" w:rsidR="00CF0253" w:rsidRPr="00A851DB" w:rsidRDefault="00E334B8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  <w:tc>
          <w:tcPr>
            <w:tcW w:w="3462" w:type="dxa"/>
            <w:vAlign w:val="center"/>
          </w:tcPr>
          <w:p w14:paraId="58459923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F0253" w:rsidRPr="00A851DB" w14:paraId="78DEB81E" w14:textId="77777777" w:rsidTr="00B57D6E">
        <w:trPr>
          <w:trHeight w:val="623"/>
        </w:trPr>
        <w:tc>
          <w:tcPr>
            <w:tcW w:w="556" w:type="dxa"/>
            <w:vAlign w:val="center"/>
          </w:tcPr>
          <w:p w14:paraId="76B3FFB4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 xml:space="preserve"> 2.</w:t>
            </w:r>
          </w:p>
        </w:tc>
        <w:tc>
          <w:tcPr>
            <w:tcW w:w="3081" w:type="dxa"/>
            <w:vAlign w:val="center"/>
          </w:tcPr>
          <w:p w14:paraId="7265A2BC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Ilość łóżek w pokojach ogółem</w:t>
            </w:r>
          </w:p>
        </w:tc>
        <w:tc>
          <w:tcPr>
            <w:tcW w:w="1542" w:type="dxa"/>
            <w:vAlign w:val="center"/>
          </w:tcPr>
          <w:p w14:paraId="402105E6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3462" w:type="dxa"/>
            <w:vAlign w:val="center"/>
          </w:tcPr>
          <w:p w14:paraId="4DEC2F48" w14:textId="77777777" w:rsidR="00CF0253" w:rsidRPr="00A851DB" w:rsidRDefault="00CF0253" w:rsidP="00283A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851DB">
              <w:rPr>
                <w:rFonts w:ascii="Verdana" w:hAnsi="Verdana"/>
                <w:sz w:val="20"/>
                <w:szCs w:val="20"/>
              </w:rPr>
              <w:t>Wersalki dwuosobowe 18 szt., tapczany jednoosobowe 8 szt.</w:t>
            </w:r>
          </w:p>
        </w:tc>
      </w:tr>
    </w:tbl>
    <w:p w14:paraId="134A445F" w14:textId="77777777" w:rsidR="00CF0253" w:rsidRPr="00A851DB" w:rsidRDefault="00CF0253" w:rsidP="00283A5D">
      <w:pPr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232DB287" w14:textId="77777777" w:rsidR="00CF0253" w:rsidRPr="00A851DB" w:rsidRDefault="00CF0253" w:rsidP="00283A5D">
      <w:pPr>
        <w:jc w:val="both"/>
        <w:rPr>
          <w:rFonts w:ascii="Verdana" w:hAnsi="Verdana"/>
          <w:b/>
          <w:sz w:val="20"/>
          <w:szCs w:val="20"/>
        </w:rPr>
      </w:pPr>
    </w:p>
    <w:p w14:paraId="2B26997F" w14:textId="77777777" w:rsidR="00CF0253" w:rsidRPr="00A851DB" w:rsidRDefault="00CF0253" w:rsidP="00283A5D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IV Informacje dodatkowe</w:t>
      </w:r>
    </w:p>
    <w:p w14:paraId="02DB5650" w14:textId="77777777" w:rsidR="00CF0253" w:rsidRPr="00A851DB" w:rsidRDefault="00CF0253" w:rsidP="00283A5D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338ADEE1" w14:textId="77777777" w:rsidR="00CF0253" w:rsidRPr="00A851DB" w:rsidRDefault="00CF0253" w:rsidP="0015146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Termin wykonania usługi </w:t>
      </w:r>
    </w:p>
    <w:p w14:paraId="719530D5" w14:textId="47CF968E" w:rsidR="00CF0253" w:rsidRPr="00A851DB" w:rsidRDefault="00CF0253" w:rsidP="0015146E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Od dnia 2</w:t>
      </w:r>
      <w:r w:rsidR="008867E4">
        <w:rPr>
          <w:rFonts w:ascii="Verdana" w:hAnsi="Verdana"/>
          <w:sz w:val="20"/>
          <w:szCs w:val="20"/>
        </w:rPr>
        <w:t>3</w:t>
      </w:r>
      <w:r w:rsidRPr="00A851DB">
        <w:rPr>
          <w:rFonts w:ascii="Verdana" w:hAnsi="Verdana"/>
          <w:sz w:val="20"/>
          <w:szCs w:val="20"/>
        </w:rPr>
        <w:t>.05.202</w:t>
      </w:r>
      <w:r w:rsidR="008867E4">
        <w:rPr>
          <w:rFonts w:ascii="Verdana" w:hAnsi="Verdana"/>
          <w:sz w:val="20"/>
          <w:szCs w:val="20"/>
        </w:rPr>
        <w:t>5</w:t>
      </w:r>
      <w:r w:rsidRPr="00A851DB">
        <w:rPr>
          <w:rFonts w:ascii="Verdana" w:hAnsi="Verdana"/>
          <w:sz w:val="20"/>
          <w:szCs w:val="20"/>
        </w:rPr>
        <w:t xml:space="preserve"> r. do dnia 0</w:t>
      </w:r>
      <w:r w:rsidR="008867E4">
        <w:rPr>
          <w:rFonts w:ascii="Verdana" w:hAnsi="Verdana"/>
          <w:sz w:val="20"/>
          <w:szCs w:val="20"/>
        </w:rPr>
        <w:t>7</w:t>
      </w:r>
      <w:r w:rsidRPr="00A851DB">
        <w:rPr>
          <w:rFonts w:ascii="Verdana" w:hAnsi="Verdana"/>
          <w:sz w:val="20"/>
          <w:szCs w:val="20"/>
        </w:rPr>
        <w:t>.10.202</w:t>
      </w:r>
      <w:r w:rsidR="008867E4">
        <w:rPr>
          <w:rFonts w:ascii="Verdana" w:hAnsi="Verdana"/>
          <w:sz w:val="20"/>
          <w:szCs w:val="20"/>
        </w:rPr>
        <w:t>5</w:t>
      </w:r>
      <w:r w:rsidRPr="00A851DB">
        <w:rPr>
          <w:rFonts w:ascii="Verdana" w:hAnsi="Verdana"/>
          <w:sz w:val="20"/>
          <w:szCs w:val="20"/>
        </w:rPr>
        <w:t xml:space="preserve"> r. </w:t>
      </w:r>
    </w:p>
    <w:p w14:paraId="225F3058" w14:textId="184666DF" w:rsidR="00E70AE5" w:rsidRPr="00E70AE5" w:rsidRDefault="00CF0253" w:rsidP="0015146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Wymagania wobec osoby wykonującej usługę:</w:t>
      </w:r>
      <w:r w:rsidR="00E70AE5">
        <w:rPr>
          <w:rFonts w:ascii="Verdana" w:hAnsi="Verdana"/>
          <w:sz w:val="20"/>
          <w:szCs w:val="20"/>
        </w:rPr>
        <w:t xml:space="preserve"> dyspozycyjność, komunikatywność, sumienność, uczciwość, łatwość w nawiązywaniu kontaktów, dyskrecja.</w:t>
      </w:r>
    </w:p>
    <w:p w14:paraId="761E9B8B" w14:textId="77777777" w:rsidR="00CF0253" w:rsidRPr="00A851DB" w:rsidRDefault="00CF0253" w:rsidP="0015146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  <w:lang w:eastAsia="ar-SA"/>
        </w:rPr>
        <w:t xml:space="preserve">Do każdej faktury/rachunku Wykonawca dołączy </w:t>
      </w:r>
      <w:r w:rsidRPr="00A851DB">
        <w:rPr>
          <w:rFonts w:ascii="Verdana" w:hAnsi="Verdana"/>
          <w:sz w:val="20"/>
          <w:szCs w:val="20"/>
        </w:rPr>
        <w:t xml:space="preserve">oświadczenie o ilość godzin </w:t>
      </w:r>
      <w:r w:rsidRPr="00A851DB">
        <w:rPr>
          <w:rFonts w:ascii="Verdana" w:hAnsi="Verdana"/>
          <w:sz w:val="20"/>
          <w:szCs w:val="20"/>
          <w:lang w:eastAsia="ar-SA"/>
        </w:rPr>
        <w:t xml:space="preserve"> przepracowanych w ciągu danego miesiąca.</w:t>
      </w:r>
    </w:p>
    <w:p w14:paraId="0F421B76" w14:textId="77777777" w:rsidR="00CF0253" w:rsidRPr="00A851DB" w:rsidRDefault="00CF0253" w:rsidP="0015146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  <w:lang w:eastAsia="ar-SA"/>
        </w:rPr>
        <w:t>Zamawiający przewiduje kontrolę stanu realizacji Przedmiotu Zamówienia między turnusami zakończone stosownymi protokołami.</w:t>
      </w:r>
    </w:p>
    <w:p w14:paraId="762429FF" w14:textId="30FF821A" w:rsidR="00CF0253" w:rsidRDefault="00CF0253" w:rsidP="00283A5D">
      <w:pPr>
        <w:jc w:val="both"/>
        <w:rPr>
          <w:rFonts w:ascii="Verdana" w:hAnsi="Verdana"/>
          <w:sz w:val="16"/>
          <w:szCs w:val="16"/>
        </w:rPr>
      </w:pPr>
    </w:p>
    <w:p w14:paraId="552EDD43" w14:textId="77777777" w:rsidR="00E70AE5" w:rsidRPr="00A851DB" w:rsidRDefault="00E70AE5" w:rsidP="00283A5D">
      <w:pPr>
        <w:jc w:val="both"/>
        <w:rPr>
          <w:rFonts w:ascii="Verdana" w:hAnsi="Verdana"/>
          <w:sz w:val="16"/>
          <w:szCs w:val="16"/>
        </w:rPr>
      </w:pPr>
    </w:p>
    <w:p w14:paraId="646C1B50" w14:textId="77777777" w:rsidR="00CF0253" w:rsidRPr="00A851DB" w:rsidRDefault="00CF0253" w:rsidP="00283A5D">
      <w:pPr>
        <w:ind w:firstLine="284"/>
        <w:jc w:val="both"/>
        <w:rPr>
          <w:rFonts w:ascii="Verdana" w:hAnsi="Verdana"/>
          <w:b/>
          <w:sz w:val="20"/>
          <w:szCs w:val="16"/>
        </w:rPr>
      </w:pPr>
      <w:r w:rsidRPr="00A851DB">
        <w:rPr>
          <w:rFonts w:ascii="Verdana" w:hAnsi="Verdana"/>
          <w:b/>
          <w:sz w:val="20"/>
          <w:szCs w:val="16"/>
        </w:rPr>
        <w:t>ZAMAWIAJĄCY</w:t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</w:r>
      <w:r w:rsidRPr="00A851DB">
        <w:rPr>
          <w:rFonts w:ascii="Verdana" w:hAnsi="Verdana"/>
          <w:b/>
          <w:sz w:val="20"/>
          <w:szCs w:val="16"/>
        </w:rPr>
        <w:tab/>
        <w:t>WYKONAWCA</w:t>
      </w:r>
    </w:p>
    <w:p w14:paraId="23BCFFDA" w14:textId="6C18C8F6" w:rsidR="0036650E" w:rsidRDefault="0036650E" w:rsidP="00283A5D">
      <w:pPr>
        <w:jc w:val="both"/>
      </w:pPr>
    </w:p>
    <w:p w14:paraId="0DE273D1" w14:textId="77777777" w:rsidR="00393996" w:rsidRDefault="00393996" w:rsidP="00283A5D">
      <w:pPr>
        <w:jc w:val="both"/>
      </w:pPr>
    </w:p>
    <w:sectPr w:rsidR="00393996" w:rsidSect="00007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897C8" w14:textId="77777777" w:rsidR="00325F3D" w:rsidRDefault="00325F3D">
      <w:r>
        <w:separator/>
      </w:r>
    </w:p>
  </w:endnote>
  <w:endnote w:type="continuationSeparator" w:id="0">
    <w:p w14:paraId="61DC2D0F" w14:textId="77777777" w:rsidR="00325F3D" w:rsidRDefault="0032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3BB3E" w14:textId="77777777" w:rsidR="00FA0D69" w:rsidRDefault="00FA0D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230A4" w14:textId="77777777" w:rsidR="00704206" w:rsidRPr="00704206" w:rsidRDefault="00704206">
    <w:pPr>
      <w:pStyle w:val="Stopka"/>
      <w:jc w:val="right"/>
      <w:rPr>
        <w:color w:val="000000" w:themeColor="text1"/>
      </w:rPr>
    </w:pPr>
    <w:r w:rsidRPr="00704206">
      <w:rPr>
        <w:color w:val="000000" w:themeColor="text1"/>
        <w:sz w:val="20"/>
        <w:szCs w:val="20"/>
      </w:rPr>
      <w:t xml:space="preserve">str. </w:t>
    </w:r>
    <w:r w:rsidRPr="00704206">
      <w:rPr>
        <w:color w:val="000000" w:themeColor="text1"/>
        <w:sz w:val="20"/>
        <w:szCs w:val="20"/>
      </w:rPr>
      <w:fldChar w:fldCharType="begin"/>
    </w:r>
    <w:r w:rsidRPr="00704206">
      <w:rPr>
        <w:color w:val="000000" w:themeColor="text1"/>
        <w:sz w:val="20"/>
        <w:szCs w:val="20"/>
      </w:rPr>
      <w:instrText>PAGE \ * arabskie</w:instrText>
    </w:r>
    <w:r w:rsidRPr="00704206">
      <w:rPr>
        <w:color w:val="000000" w:themeColor="text1"/>
        <w:sz w:val="20"/>
        <w:szCs w:val="20"/>
      </w:rPr>
      <w:fldChar w:fldCharType="separate"/>
    </w:r>
    <w:r w:rsidRPr="00704206">
      <w:rPr>
        <w:color w:val="000000" w:themeColor="text1"/>
        <w:sz w:val="20"/>
        <w:szCs w:val="20"/>
      </w:rPr>
      <w:t>1</w:t>
    </w:r>
    <w:r w:rsidRPr="00704206">
      <w:rPr>
        <w:color w:val="000000" w:themeColor="text1"/>
        <w:sz w:val="20"/>
        <w:szCs w:val="20"/>
      </w:rPr>
      <w:fldChar w:fldCharType="end"/>
    </w:r>
  </w:p>
  <w:p w14:paraId="423CAA93" w14:textId="77777777" w:rsidR="0015148E" w:rsidRDefault="00325F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D1CD" w14:textId="77777777" w:rsidR="00FA0D69" w:rsidRDefault="00FA0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3A24B" w14:textId="77777777" w:rsidR="00325F3D" w:rsidRDefault="00325F3D">
      <w:r>
        <w:separator/>
      </w:r>
    </w:p>
  </w:footnote>
  <w:footnote w:type="continuationSeparator" w:id="0">
    <w:p w14:paraId="689C817C" w14:textId="77777777" w:rsidR="00325F3D" w:rsidRDefault="0032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CFAD" w14:textId="77777777" w:rsidR="00FA0D69" w:rsidRDefault="00FA0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20"/>
        <w:szCs w:val="20"/>
      </w:rPr>
      <w:alias w:val="Tytuł"/>
      <w:tag w:val=""/>
      <w:id w:val="1116400235"/>
      <w:placeholder>
        <w:docPart w:val="3BB985F0E5854148BFE1C6C0AC206F6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11E7B98" w14:textId="25DB3853" w:rsidR="00704206" w:rsidRPr="00FA0D69" w:rsidRDefault="00704206">
        <w:pPr>
          <w:pStyle w:val="Nagwek"/>
          <w:jc w:val="right"/>
          <w:rPr>
            <w:rFonts w:ascii="Verdana" w:hAnsi="Verdana"/>
            <w:color w:val="7F7F7F" w:themeColor="text1" w:themeTint="80"/>
            <w:sz w:val="20"/>
            <w:szCs w:val="20"/>
          </w:rPr>
        </w:pPr>
        <w:r w:rsidRPr="00FA0D69">
          <w:rPr>
            <w:rFonts w:ascii="Verdana" w:hAnsi="Verdana"/>
            <w:color w:val="7F7F7F" w:themeColor="text1" w:themeTint="80"/>
            <w:sz w:val="20"/>
            <w:szCs w:val="20"/>
          </w:rPr>
          <w:t>Załącznik nr 3</w:t>
        </w:r>
      </w:p>
    </w:sdtContent>
  </w:sdt>
  <w:p w14:paraId="73C03E72" w14:textId="77777777" w:rsidR="00D004D4" w:rsidRPr="00FA0D69" w:rsidRDefault="00325F3D">
    <w:pPr>
      <w:pStyle w:val="Nagwek"/>
      <w:rPr>
        <w:rFonts w:ascii="Verdana" w:hAnsi="Verdan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19AA" w14:textId="77777777" w:rsidR="00FA0D69" w:rsidRDefault="00FA0D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102C"/>
    <w:multiLevelType w:val="hybridMultilevel"/>
    <w:tmpl w:val="588EB6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0169A"/>
    <w:multiLevelType w:val="hybridMultilevel"/>
    <w:tmpl w:val="318040D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F6B2FDC"/>
    <w:multiLevelType w:val="hybridMultilevel"/>
    <w:tmpl w:val="A4C6F192"/>
    <w:lvl w:ilvl="0" w:tplc="5494363A">
      <w:start w:val="1"/>
      <w:numFmt w:val="decimal"/>
      <w:lvlText w:val="%1."/>
      <w:lvlJc w:val="left"/>
      <w:pPr>
        <w:ind w:left="128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FD04E47"/>
    <w:multiLevelType w:val="hybridMultilevel"/>
    <w:tmpl w:val="8992130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86A2567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53AEA"/>
    <w:multiLevelType w:val="hybridMultilevel"/>
    <w:tmpl w:val="CFCC5BC6"/>
    <w:lvl w:ilvl="0" w:tplc="4992F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F02C2"/>
    <w:multiLevelType w:val="hybridMultilevel"/>
    <w:tmpl w:val="9CCCB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C5F53"/>
    <w:multiLevelType w:val="hybridMultilevel"/>
    <w:tmpl w:val="5AC0E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25069"/>
    <w:multiLevelType w:val="hybridMultilevel"/>
    <w:tmpl w:val="DA2EB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C64A8"/>
    <w:multiLevelType w:val="hybridMultilevel"/>
    <w:tmpl w:val="7B38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D66D7"/>
    <w:multiLevelType w:val="hybridMultilevel"/>
    <w:tmpl w:val="4ACE2D6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CD7785C"/>
    <w:multiLevelType w:val="hybridMultilevel"/>
    <w:tmpl w:val="7F100EF2"/>
    <w:lvl w:ilvl="0" w:tplc="04150019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CEC2508"/>
    <w:multiLevelType w:val="hybridMultilevel"/>
    <w:tmpl w:val="C2BAFA2E"/>
    <w:lvl w:ilvl="0" w:tplc="1AE8B22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44E518">
      <w:start w:val="1"/>
      <w:numFmt w:val="bullet"/>
      <w:lvlText w:val="o"/>
      <w:lvlJc w:val="left"/>
      <w:pPr>
        <w:ind w:left="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94C6C8">
      <w:start w:val="1"/>
      <w:numFmt w:val="bullet"/>
      <w:lvlText w:val="▪"/>
      <w:lvlJc w:val="left"/>
      <w:pPr>
        <w:ind w:left="1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7">
      <w:start w:val="1"/>
      <w:numFmt w:val="lowerLetter"/>
      <w:lvlText w:val="%4)"/>
      <w:lvlJc w:val="left"/>
      <w:pPr>
        <w:ind w:left="1571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0776A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B8CE9A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6AD822">
      <w:start w:val="1"/>
      <w:numFmt w:val="bullet"/>
      <w:lvlText w:val="•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89C">
      <w:start w:val="1"/>
      <w:numFmt w:val="bullet"/>
      <w:lvlText w:val="o"/>
      <w:lvlJc w:val="left"/>
      <w:pPr>
        <w:ind w:left="4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9412BA">
      <w:start w:val="1"/>
      <w:numFmt w:val="bullet"/>
      <w:lvlText w:val="▪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1D743A"/>
    <w:multiLevelType w:val="hybridMultilevel"/>
    <w:tmpl w:val="E290629C"/>
    <w:lvl w:ilvl="0" w:tplc="7BA4DC80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104588"/>
    <w:multiLevelType w:val="hybridMultilevel"/>
    <w:tmpl w:val="46185C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2A1C00"/>
    <w:multiLevelType w:val="hybridMultilevel"/>
    <w:tmpl w:val="B3EC1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36D64"/>
    <w:multiLevelType w:val="hybridMultilevel"/>
    <w:tmpl w:val="84EA6C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740C0"/>
    <w:multiLevelType w:val="hybridMultilevel"/>
    <w:tmpl w:val="A7D2B51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401F315A"/>
    <w:multiLevelType w:val="hybridMultilevel"/>
    <w:tmpl w:val="5EBCD786"/>
    <w:lvl w:ilvl="0" w:tplc="5494363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D22E6"/>
    <w:multiLevelType w:val="hybridMultilevel"/>
    <w:tmpl w:val="0478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C386D"/>
    <w:multiLevelType w:val="hybridMultilevel"/>
    <w:tmpl w:val="FB98B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E12B5"/>
    <w:multiLevelType w:val="hybridMultilevel"/>
    <w:tmpl w:val="CF521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F6C14"/>
    <w:multiLevelType w:val="hybridMultilevel"/>
    <w:tmpl w:val="84EA6C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E3F53"/>
    <w:multiLevelType w:val="hybridMultilevel"/>
    <w:tmpl w:val="087E2E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046F49"/>
    <w:multiLevelType w:val="hybridMultilevel"/>
    <w:tmpl w:val="3802E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4DF"/>
    <w:multiLevelType w:val="hybridMultilevel"/>
    <w:tmpl w:val="73946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B2FEF"/>
    <w:multiLevelType w:val="hybridMultilevel"/>
    <w:tmpl w:val="D72C46E6"/>
    <w:lvl w:ilvl="0" w:tplc="991AE50C">
      <w:start w:val="1"/>
      <w:numFmt w:val="lowerLetter"/>
      <w:lvlText w:val="%1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625A80E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B83DFA"/>
    <w:multiLevelType w:val="hybridMultilevel"/>
    <w:tmpl w:val="5EBCD786"/>
    <w:lvl w:ilvl="0" w:tplc="5494363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25"/>
  </w:num>
  <w:num w:numId="4">
    <w:abstractNumId w:val="23"/>
  </w:num>
  <w:num w:numId="5">
    <w:abstractNumId w:val="12"/>
  </w:num>
  <w:num w:numId="6">
    <w:abstractNumId w:val="10"/>
  </w:num>
  <w:num w:numId="7">
    <w:abstractNumId w:val="11"/>
  </w:num>
  <w:num w:numId="8">
    <w:abstractNumId w:val="24"/>
  </w:num>
  <w:num w:numId="9">
    <w:abstractNumId w:val="26"/>
  </w:num>
  <w:num w:numId="10">
    <w:abstractNumId w:val="19"/>
  </w:num>
  <w:num w:numId="11">
    <w:abstractNumId w:val="3"/>
  </w:num>
  <w:num w:numId="12">
    <w:abstractNumId w:val="2"/>
  </w:num>
  <w:num w:numId="13">
    <w:abstractNumId w:val="7"/>
  </w:num>
  <w:num w:numId="14">
    <w:abstractNumId w:val="4"/>
  </w:num>
  <w:num w:numId="15">
    <w:abstractNumId w:val="0"/>
  </w:num>
  <w:num w:numId="16">
    <w:abstractNumId w:val="8"/>
  </w:num>
  <w:num w:numId="17">
    <w:abstractNumId w:val="5"/>
  </w:num>
  <w:num w:numId="18">
    <w:abstractNumId w:val="6"/>
  </w:num>
  <w:num w:numId="19">
    <w:abstractNumId w:val="15"/>
  </w:num>
  <w:num w:numId="20">
    <w:abstractNumId w:val="18"/>
  </w:num>
  <w:num w:numId="21">
    <w:abstractNumId w:val="22"/>
  </w:num>
  <w:num w:numId="22">
    <w:abstractNumId w:val="14"/>
  </w:num>
  <w:num w:numId="23">
    <w:abstractNumId w:val="20"/>
  </w:num>
  <w:num w:numId="24">
    <w:abstractNumId w:val="13"/>
  </w:num>
  <w:num w:numId="25">
    <w:abstractNumId w:val="16"/>
  </w:num>
  <w:num w:numId="26">
    <w:abstractNumId w:val="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53"/>
    <w:rsid w:val="000618B1"/>
    <w:rsid w:val="00066511"/>
    <w:rsid w:val="0008535E"/>
    <w:rsid w:val="001001B3"/>
    <w:rsid w:val="0015146E"/>
    <w:rsid w:val="001553C3"/>
    <w:rsid w:val="00197E83"/>
    <w:rsid w:val="001A30DA"/>
    <w:rsid w:val="001A5C04"/>
    <w:rsid w:val="001F5D15"/>
    <w:rsid w:val="002024A8"/>
    <w:rsid w:val="002038B3"/>
    <w:rsid w:val="00206B95"/>
    <w:rsid w:val="002162CA"/>
    <w:rsid w:val="0024541F"/>
    <w:rsid w:val="00280458"/>
    <w:rsid w:val="00283A5D"/>
    <w:rsid w:val="00283B5B"/>
    <w:rsid w:val="00295776"/>
    <w:rsid w:val="002D6328"/>
    <w:rsid w:val="00314CA0"/>
    <w:rsid w:val="0031682A"/>
    <w:rsid w:val="00325F3D"/>
    <w:rsid w:val="00345715"/>
    <w:rsid w:val="0036650E"/>
    <w:rsid w:val="00373EC3"/>
    <w:rsid w:val="00393996"/>
    <w:rsid w:val="003E037C"/>
    <w:rsid w:val="004340A6"/>
    <w:rsid w:val="00465E9F"/>
    <w:rsid w:val="004A5607"/>
    <w:rsid w:val="004B7348"/>
    <w:rsid w:val="004C6A79"/>
    <w:rsid w:val="004E12CA"/>
    <w:rsid w:val="00515A0C"/>
    <w:rsid w:val="005B4B91"/>
    <w:rsid w:val="00636191"/>
    <w:rsid w:val="00650703"/>
    <w:rsid w:val="00683ECC"/>
    <w:rsid w:val="00684350"/>
    <w:rsid w:val="006B4394"/>
    <w:rsid w:val="006D23F1"/>
    <w:rsid w:val="006E5625"/>
    <w:rsid w:val="006F5AC3"/>
    <w:rsid w:val="00704206"/>
    <w:rsid w:val="007472CF"/>
    <w:rsid w:val="007D6CC0"/>
    <w:rsid w:val="00810F1A"/>
    <w:rsid w:val="00823D72"/>
    <w:rsid w:val="00837B09"/>
    <w:rsid w:val="00845BA2"/>
    <w:rsid w:val="008867E4"/>
    <w:rsid w:val="008C4B22"/>
    <w:rsid w:val="00922EAA"/>
    <w:rsid w:val="0096101B"/>
    <w:rsid w:val="009901E3"/>
    <w:rsid w:val="00991553"/>
    <w:rsid w:val="00A65EE0"/>
    <w:rsid w:val="00A710C9"/>
    <w:rsid w:val="00B2691A"/>
    <w:rsid w:val="00B40A32"/>
    <w:rsid w:val="00B56CAF"/>
    <w:rsid w:val="00B57BC3"/>
    <w:rsid w:val="00B822C8"/>
    <w:rsid w:val="00BA16A5"/>
    <w:rsid w:val="00BF742F"/>
    <w:rsid w:val="00C21CB3"/>
    <w:rsid w:val="00C64360"/>
    <w:rsid w:val="00CF0253"/>
    <w:rsid w:val="00D42C7F"/>
    <w:rsid w:val="00DB21D9"/>
    <w:rsid w:val="00E01EAF"/>
    <w:rsid w:val="00E04C77"/>
    <w:rsid w:val="00E05A6F"/>
    <w:rsid w:val="00E146EA"/>
    <w:rsid w:val="00E334B8"/>
    <w:rsid w:val="00E70AE5"/>
    <w:rsid w:val="00E73641"/>
    <w:rsid w:val="00ED214A"/>
    <w:rsid w:val="00ED2C2C"/>
    <w:rsid w:val="00F01A51"/>
    <w:rsid w:val="00F34453"/>
    <w:rsid w:val="00F37AC7"/>
    <w:rsid w:val="00F40B57"/>
    <w:rsid w:val="00F96EE8"/>
    <w:rsid w:val="00FA0D69"/>
    <w:rsid w:val="00FA2B95"/>
    <w:rsid w:val="00FA6885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3DCF"/>
  <w15:chartTrackingRefBased/>
  <w15:docId w15:val="{6AC08C96-C4E4-44CC-83E4-4BAA6FA4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44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0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02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0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2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44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4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4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4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985F0E5854148BFE1C6C0AC206F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0DB109-449C-4539-973E-3191E4FD2798}"/>
      </w:docPartPr>
      <w:docPartBody>
        <w:p w:rsidR="00EC59D4" w:rsidRDefault="00AB2857" w:rsidP="00AB2857">
          <w:pPr>
            <w:pStyle w:val="3BB985F0E5854148BFE1C6C0AC206F6D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857"/>
    <w:rsid w:val="00753E2D"/>
    <w:rsid w:val="00840239"/>
    <w:rsid w:val="00AB2857"/>
    <w:rsid w:val="00B827F6"/>
    <w:rsid w:val="00EC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B985F0E5854148BFE1C6C0AC206F6D">
    <w:name w:val="3BB985F0E5854148BFE1C6C0AC206F6D"/>
    <w:rsid w:val="00AB28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9</Pages>
  <Words>3570</Words>
  <Characters>21423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Grzonka Dagmara</dc:creator>
  <cp:keywords/>
  <dc:description/>
  <cp:lastModifiedBy>Włodarczyk Arkadiusz</cp:lastModifiedBy>
  <cp:revision>36</cp:revision>
  <dcterms:created xsi:type="dcterms:W3CDTF">2025-01-17T08:55:00Z</dcterms:created>
  <dcterms:modified xsi:type="dcterms:W3CDTF">2025-03-17T08:40:00Z</dcterms:modified>
</cp:coreProperties>
</file>